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3" w:rsidRPr="005E0F33" w:rsidRDefault="00F006B3" w:rsidP="002F7A20">
      <w:pPr>
        <w:pStyle w:val="Default"/>
        <w:jc w:val="center"/>
        <w:rPr>
          <w:b/>
          <w:sz w:val="32"/>
          <w:szCs w:val="32"/>
        </w:rPr>
      </w:pPr>
      <w:r w:rsidRPr="005E0F33">
        <w:rPr>
          <w:b/>
          <w:sz w:val="32"/>
          <w:szCs w:val="32"/>
        </w:rPr>
        <w:t xml:space="preserve">КОНТРОЛЬНО-СЧЕТНАЯ ПАЛАТА РУЗСКОГО </w:t>
      </w:r>
      <w:r>
        <w:rPr>
          <w:b/>
          <w:sz w:val="32"/>
          <w:szCs w:val="32"/>
        </w:rPr>
        <w:t>ГОРОДСКОГО ОКРУГА МОСКОВСКОЙ ОБЛАСТИ</w:t>
      </w:r>
    </w:p>
    <w:p w:rsidR="00F006B3" w:rsidRPr="00686BB1" w:rsidRDefault="00F006B3" w:rsidP="002F7A20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F006B3" w:rsidRPr="00C22C5F" w:rsidRDefault="00F006B3" w:rsidP="002F7A20">
      <w:pPr>
        <w:jc w:val="center"/>
        <w:rPr>
          <w:sz w:val="28"/>
          <w:szCs w:val="28"/>
        </w:rPr>
      </w:pPr>
    </w:p>
    <w:p w:rsidR="00F006B3" w:rsidRPr="00C22C5F" w:rsidRDefault="00F006B3" w:rsidP="002F7A2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06B3" w:rsidRDefault="00F006B3" w:rsidP="002F7A20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СТАНДАРТ</w:t>
      </w:r>
    </w:p>
    <w:p w:rsidR="00F006B3" w:rsidRDefault="00F006B3" w:rsidP="002F7A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ОРГАНИЗАЦИИ ДЕЯТЕЛЬНОСТИ</w:t>
      </w:r>
    </w:p>
    <w:p w:rsidR="00F006B3" w:rsidRDefault="00F006B3" w:rsidP="002F7A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</w:p>
    <w:p w:rsidR="00F006B3" w:rsidRPr="002F7A20" w:rsidRDefault="00F006B3" w:rsidP="002F7A20">
      <w:pPr>
        <w:pStyle w:val="Default"/>
        <w:jc w:val="center"/>
        <w:rPr>
          <w:b/>
          <w:sz w:val="28"/>
          <w:szCs w:val="28"/>
        </w:rPr>
      </w:pPr>
      <w:r w:rsidRPr="002F7A20">
        <w:rPr>
          <w:b/>
          <w:sz w:val="28"/>
          <w:szCs w:val="28"/>
        </w:rPr>
        <w:t>ГОРОДСКОГО ОКРУГА МОСКОВСКОЙ ОБЛАСТИ</w:t>
      </w:r>
    </w:p>
    <w:p w:rsidR="00F006B3" w:rsidRPr="00C22C5F" w:rsidRDefault="00F006B3" w:rsidP="002F7A20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06B3" w:rsidRPr="00C22C5F" w:rsidRDefault="00F006B3" w:rsidP="002F7A20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C22C5F">
        <w:rPr>
          <w:b/>
          <w:bCs/>
          <w:kern w:val="36"/>
          <w:sz w:val="28"/>
          <w:szCs w:val="28"/>
        </w:rPr>
        <w:t>СОД №</w:t>
      </w:r>
      <w:r>
        <w:rPr>
          <w:b/>
          <w:bCs/>
          <w:kern w:val="36"/>
          <w:sz w:val="28"/>
          <w:szCs w:val="28"/>
        </w:rPr>
        <w:t xml:space="preserve"> 03</w:t>
      </w:r>
    </w:p>
    <w:p w:rsidR="00F006B3" w:rsidRPr="00C22C5F" w:rsidRDefault="00F006B3" w:rsidP="002F7A20">
      <w:pPr>
        <w:jc w:val="center"/>
      </w:pPr>
      <w:r w:rsidRPr="00C22C5F">
        <w:rPr>
          <w:b/>
          <w:sz w:val="32"/>
          <w:szCs w:val="32"/>
          <w:lang w:eastAsia="en-US"/>
        </w:rPr>
        <w:t xml:space="preserve">Проведение Контрольно-счетной палатой </w:t>
      </w:r>
      <w:r>
        <w:rPr>
          <w:b/>
          <w:sz w:val="32"/>
          <w:szCs w:val="32"/>
          <w:lang w:eastAsia="en-US"/>
        </w:rPr>
        <w:t>Рузского городского округа Московской области</w:t>
      </w:r>
      <w:r w:rsidRPr="00C22C5F">
        <w:rPr>
          <w:b/>
          <w:sz w:val="32"/>
          <w:szCs w:val="32"/>
          <w:lang w:eastAsia="en-US"/>
        </w:rPr>
        <w:t xml:space="preserve"> совместных и параллельных контрольных и экспертно-аналитических мероприятий с Контрольно-счетной палатой Московской области</w:t>
      </w:r>
    </w:p>
    <w:p w:rsidR="00F006B3" w:rsidRPr="00532E11" w:rsidRDefault="00F006B3" w:rsidP="002F7A20">
      <w:pPr>
        <w:jc w:val="center"/>
        <w:rPr>
          <w:bCs/>
          <w:sz w:val="20"/>
          <w:szCs w:val="20"/>
        </w:rPr>
      </w:pPr>
      <w:r>
        <w:tab/>
      </w:r>
      <w:r w:rsidRPr="00532E11">
        <w:rPr>
          <w:bCs/>
          <w:sz w:val="20"/>
          <w:szCs w:val="20"/>
        </w:rPr>
        <w:t>(</w:t>
      </w:r>
      <w:proofErr w:type="gramStart"/>
      <w:r w:rsidRPr="00532E11">
        <w:rPr>
          <w:bCs/>
          <w:sz w:val="20"/>
          <w:szCs w:val="20"/>
        </w:rPr>
        <w:t>утвержден</w:t>
      </w:r>
      <w:proofErr w:type="gramEnd"/>
      <w:r w:rsidRPr="00532E11">
        <w:rPr>
          <w:bCs/>
          <w:sz w:val="20"/>
          <w:szCs w:val="20"/>
        </w:rPr>
        <w:t xml:space="preserve"> распоряжением Контрольно-счетной палаты Рузского </w:t>
      </w:r>
      <w:r>
        <w:rPr>
          <w:bCs/>
          <w:sz w:val="20"/>
          <w:szCs w:val="20"/>
        </w:rPr>
        <w:t>городского округа Московской области</w:t>
      </w:r>
      <w:r w:rsidRPr="00532E11">
        <w:rPr>
          <w:bCs/>
          <w:sz w:val="20"/>
          <w:szCs w:val="20"/>
        </w:rPr>
        <w:t xml:space="preserve"> от 30.</w:t>
      </w:r>
      <w:r>
        <w:rPr>
          <w:bCs/>
          <w:sz w:val="20"/>
          <w:szCs w:val="20"/>
        </w:rPr>
        <w:t>11</w:t>
      </w:r>
      <w:r w:rsidRPr="00532E11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7</w:t>
      </w:r>
      <w:r w:rsidRPr="00532E11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46)</w:t>
      </w:r>
    </w:p>
    <w:p w:rsidR="00F006B3" w:rsidRPr="00C22C5F" w:rsidRDefault="00F006B3" w:rsidP="002F7A20">
      <w:pPr>
        <w:tabs>
          <w:tab w:val="left" w:pos="1788"/>
        </w:tabs>
      </w:pPr>
    </w:p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Default="00F006B3" w:rsidP="002F7A20"/>
    <w:p w:rsidR="00F006B3" w:rsidRPr="00C22C5F" w:rsidRDefault="00F006B3" w:rsidP="002F7A20"/>
    <w:p w:rsidR="00F006B3" w:rsidRPr="00C22C5F" w:rsidRDefault="00F006B3" w:rsidP="002F7A20"/>
    <w:p w:rsidR="00F006B3" w:rsidRDefault="00F006B3" w:rsidP="002F7A20"/>
    <w:p w:rsidR="00F006B3" w:rsidRDefault="00F006B3" w:rsidP="002F7A20"/>
    <w:p w:rsidR="00F006B3" w:rsidRDefault="00F006B3" w:rsidP="002F7A20"/>
    <w:p w:rsidR="00F006B3" w:rsidRDefault="00F006B3" w:rsidP="002F7A20"/>
    <w:p w:rsidR="00F006B3" w:rsidRDefault="00F006B3" w:rsidP="002F7A20"/>
    <w:p w:rsidR="00F006B3" w:rsidRDefault="00F006B3" w:rsidP="002F7A20"/>
    <w:p w:rsidR="00F006B3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F006B3" w:rsidRPr="00C22C5F" w:rsidRDefault="00F006B3" w:rsidP="002F7A20">
      <w:pPr>
        <w:jc w:val="center"/>
        <w:rPr>
          <w:b/>
          <w:sz w:val="28"/>
          <w:szCs w:val="28"/>
        </w:rPr>
      </w:pPr>
    </w:p>
    <w:p w:rsidR="00F006B3" w:rsidRPr="00C22C5F" w:rsidRDefault="00F006B3" w:rsidP="002F7A20">
      <w:pPr>
        <w:jc w:val="center"/>
        <w:rPr>
          <w:b/>
          <w:sz w:val="28"/>
          <w:szCs w:val="28"/>
        </w:rPr>
      </w:pPr>
      <w:r w:rsidRPr="00C22C5F">
        <w:rPr>
          <w:b/>
          <w:sz w:val="28"/>
          <w:szCs w:val="28"/>
        </w:rPr>
        <w:t>Содержание</w:t>
      </w:r>
    </w:p>
    <w:p w:rsidR="00F006B3" w:rsidRPr="00C22C5F" w:rsidRDefault="00F006B3" w:rsidP="002F7A20">
      <w:pPr>
        <w:jc w:val="center"/>
        <w:rPr>
          <w:b/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0" w:name="bookmark2"/>
      <w:r w:rsidRPr="00C22C5F">
        <w:rPr>
          <w:sz w:val="28"/>
          <w:szCs w:val="28"/>
          <w:lang w:eastAsia="ru-RU"/>
        </w:rPr>
        <w:t>Общие положения.</w:t>
      </w:r>
    </w:p>
    <w:p w:rsidR="00F006B3" w:rsidRPr="00C22C5F" w:rsidRDefault="00F006B3" w:rsidP="002F7A20">
      <w:pPr>
        <w:pStyle w:val="24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Планирование совместных или параллельных контрольных и экспертно-аналитических мероприятий</w:t>
      </w:r>
    </w:p>
    <w:p w:rsidR="00F006B3" w:rsidRDefault="00F006B3" w:rsidP="002F7A20">
      <w:pPr>
        <w:pStyle w:val="24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подписание решений о проведении совместных и</w:t>
      </w:r>
      <w:r w:rsidRPr="00C22C5F">
        <w:rPr>
          <w:sz w:val="28"/>
          <w:szCs w:val="28"/>
        </w:rPr>
        <w:t xml:space="preserve"> параллельных </w:t>
      </w:r>
      <w:r>
        <w:rPr>
          <w:sz w:val="28"/>
          <w:szCs w:val="28"/>
        </w:rPr>
        <w:t>мероприятий, программ их проведения и распоряжений о проведении совместных и параллельных мероприятий</w:t>
      </w:r>
    </w:p>
    <w:p w:rsidR="00F006B3" w:rsidRDefault="00F006B3" w:rsidP="002F7A20">
      <w:pPr>
        <w:pStyle w:val="24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и параллельных мероприятий</w:t>
      </w:r>
    </w:p>
    <w:p w:rsidR="00F006B3" w:rsidRPr="006F350C" w:rsidRDefault="00F006B3" w:rsidP="002F7A20">
      <w:pPr>
        <w:pStyle w:val="24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совместных и параллельных мероприятий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60"/>
        <w:jc w:val="both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960"/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400"/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400"/>
      </w:pPr>
    </w:p>
    <w:bookmarkEnd w:id="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Pr="00C22C5F" w:rsidRDefault="00F006B3" w:rsidP="002F7A20"/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F006B3" w:rsidRPr="00C22C5F" w:rsidRDefault="00F006B3" w:rsidP="002F7A20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C22C5F">
        <w:rPr>
          <w:b/>
          <w:bCs/>
          <w:color w:val="000000"/>
          <w:sz w:val="28"/>
          <w:szCs w:val="28"/>
        </w:rPr>
        <w:lastRenderedPageBreak/>
        <w:t>1. Общие положения</w:t>
      </w:r>
    </w:p>
    <w:p w:rsidR="00F006B3" w:rsidRPr="00C22C5F" w:rsidRDefault="00F006B3" w:rsidP="002F7A20">
      <w:pPr>
        <w:jc w:val="both"/>
        <w:outlineLvl w:val="1"/>
        <w:rPr>
          <w:b/>
          <w:bCs/>
          <w:color w:val="000000"/>
          <w:sz w:val="28"/>
          <w:szCs w:val="28"/>
        </w:rPr>
      </w:pPr>
    </w:p>
    <w:p w:rsidR="00F006B3" w:rsidRPr="00C22C5F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22C5F">
        <w:rPr>
          <w:color w:val="000000"/>
          <w:sz w:val="28"/>
          <w:szCs w:val="28"/>
        </w:rPr>
        <w:t>1.1.</w:t>
      </w:r>
      <w:r w:rsidRPr="00C22C5F">
        <w:rPr>
          <w:rFonts w:ascii="Arial" w:hAnsi="Arial" w:cs="Arial"/>
          <w:sz w:val="28"/>
          <w:szCs w:val="28"/>
        </w:rPr>
        <w:t xml:space="preserve"> </w:t>
      </w:r>
      <w:r w:rsidRPr="00C22C5F">
        <w:rPr>
          <w:bCs/>
          <w:color w:val="000000"/>
          <w:kern w:val="36"/>
          <w:sz w:val="28"/>
          <w:szCs w:val="28"/>
        </w:rPr>
        <w:t xml:space="preserve">Стандарт </w:t>
      </w:r>
      <w:r w:rsidRPr="00C22C5F">
        <w:rPr>
          <w:sz w:val="28"/>
          <w:szCs w:val="28"/>
          <w:lang w:eastAsia="en-US"/>
        </w:rPr>
        <w:t xml:space="preserve">организации деятельности "Проведение Контрольно-счетной палатой </w:t>
      </w:r>
      <w:r>
        <w:rPr>
          <w:sz w:val="28"/>
          <w:szCs w:val="28"/>
          <w:lang w:eastAsia="en-US"/>
        </w:rPr>
        <w:t>Рузского городского округа Московской области</w:t>
      </w:r>
      <w:r w:rsidRPr="00C22C5F">
        <w:rPr>
          <w:sz w:val="28"/>
          <w:szCs w:val="28"/>
          <w:lang w:eastAsia="en-US"/>
        </w:rPr>
        <w:t xml:space="preserve"> совместных и параллельных контрольных и экспертно-аналитических мероприятий с Контрольно-счетной палатой Московской области"</w:t>
      </w:r>
      <w:r w:rsidRPr="00C22C5F">
        <w:rPr>
          <w:sz w:val="28"/>
          <w:szCs w:val="28"/>
        </w:rPr>
        <w:t xml:space="preserve"> </w:t>
      </w:r>
      <w:r w:rsidRPr="00C22C5F">
        <w:rPr>
          <w:color w:val="000000"/>
          <w:sz w:val="28"/>
          <w:szCs w:val="28"/>
        </w:rPr>
        <w:t>(дале</w:t>
      </w:r>
      <w:proofErr w:type="gramStart"/>
      <w:r w:rsidRPr="00C22C5F">
        <w:rPr>
          <w:color w:val="000000"/>
          <w:sz w:val="28"/>
          <w:szCs w:val="28"/>
        </w:rPr>
        <w:t>е-</w:t>
      </w:r>
      <w:proofErr w:type="gramEnd"/>
      <w:r w:rsidRPr="00C22C5F">
        <w:rPr>
          <w:color w:val="000000"/>
          <w:sz w:val="28"/>
          <w:szCs w:val="28"/>
        </w:rPr>
        <w:t xml:space="preserve">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22C5F">
        <w:rPr>
          <w:sz w:val="28"/>
          <w:szCs w:val="28"/>
          <w:lang w:eastAsia="en-US"/>
        </w:rPr>
        <w:t>"Общими требованиям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образований", утвержденными  Коллегией Счетной палаты РФ, протокол от 17.10.2014 N 47К (993).</w:t>
      </w:r>
    </w:p>
    <w:p w:rsidR="00F006B3" w:rsidRPr="00C22C5F" w:rsidRDefault="00F006B3" w:rsidP="002F7A20">
      <w:pPr>
        <w:pStyle w:val="4"/>
        <w:shd w:val="clear" w:color="auto" w:fill="auto"/>
        <w:tabs>
          <w:tab w:val="left" w:pos="130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C22C5F">
        <w:rPr>
          <w:color w:val="000000"/>
          <w:sz w:val="28"/>
          <w:szCs w:val="28"/>
        </w:rPr>
        <w:t xml:space="preserve">       1.2. Целью разработки Стандарта является регламентация деятельности </w:t>
      </w:r>
      <w:r w:rsidRPr="00C22C5F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Рузского городского округа Московской области</w:t>
      </w:r>
      <w:r w:rsidRPr="00C22C5F">
        <w:rPr>
          <w:sz w:val="28"/>
          <w:szCs w:val="28"/>
        </w:rPr>
        <w:t xml:space="preserve"> (далее - КСП </w:t>
      </w:r>
      <w:r>
        <w:rPr>
          <w:sz w:val="28"/>
          <w:szCs w:val="28"/>
        </w:rPr>
        <w:t>Рузского городского округа</w:t>
      </w:r>
      <w:proofErr w:type="gramStart"/>
      <w:r>
        <w:rPr>
          <w:sz w:val="28"/>
          <w:szCs w:val="28"/>
        </w:rPr>
        <w:t xml:space="preserve"> </w:t>
      </w:r>
      <w:r w:rsidRPr="00C22C5F">
        <w:rPr>
          <w:sz w:val="28"/>
          <w:szCs w:val="28"/>
        </w:rPr>
        <w:t>)</w:t>
      </w:r>
      <w:proofErr w:type="gramEnd"/>
      <w:r w:rsidRPr="00C22C5F">
        <w:rPr>
          <w:sz w:val="28"/>
          <w:szCs w:val="28"/>
        </w:rPr>
        <w:t xml:space="preserve"> по организации и проведению совместных и параллельных контрольных и экспертно-аналитических мероприятий с Контрольно-счетной палатой Московской области (далее –</w:t>
      </w:r>
      <w:r>
        <w:rPr>
          <w:sz w:val="28"/>
          <w:szCs w:val="28"/>
        </w:rPr>
        <w:t xml:space="preserve"> </w:t>
      </w:r>
      <w:r w:rsidRPr="00C22C5F">
        <w:rPr>
          <w:sz w:val="28"/>
          <w:szCs w:val="28"/>
        </w:rPr>
        <w:t>КСП Московской области).</w:t>
      </w:r>
    </w:p>
    <w:p w:rsidR="00F006B3" w:rsidRPr="00C22C5F" w:rsidRDefault="00F006B3" w:rsidP="002F7A20">
      <w:pPr>
        <w:ind w:firstLine="709"/>
        <w:jc w:val="both"/>
        <w:rPr>
          <w:color w:val="000000"/>
          <w:sz w:val="28"/>
          <w:szCs w:val="28"/>
        </w:rPr>
      </w:pPr>
      <w:r w:rsidRPr="00C22C5F">
        <w:rPr>
          <w:color w:val="000000"/>
          <w:sz w:val="28"/>
          <w:szCs w:val="28"/>
        </w:rPr>
        <w:t xml:space="preserve">1.3. Стандарт необходим </w:t>
      </w:r>
      <w:proofErr w:type="gramStart"/>
      <w:r w:rsidRPr="00C22C5F">
        <w:rPr>
          <w:color w:val="000000"/>
          <w:sz w:val="28"/>
          <w:szCs w:val="28"/>
        </w:rPr>
        <w:t>для</w:t>
      </w:r>
      <w:proofErr w:type="gramEnd"/>
      <w:r w:rsidRPr="00C22C5F">
        <w:rPr>
          <w:color w:val="000000"/>
          <w:sz w:val="28"/>
          <w:szCs w:val="28"/>
        </w:rPr>
        <w:t>:</w:t>
      </w:r>
    </w:p>
    <w:p w:rsidR="00F006B3" w:rsidRPr="00C22C5F" w:rsidRDefault="00F006B3" w:rsidP="002F7A20">
      <w:pPr>
        <w:ind w:firstLine="709"/>
        <w:jc w:val="both"/>
        <w:rPr>
          <w:color w:val="000000"/>
          <w:sz w:val="28"/>
          <w:szCs w:val="28"/>
        </w:rPr>
      </w:pPr>
      <w:r w:rsidRPr="00C22C5F">
        <w:rPr>
          <w:color w:val="000000"/>
          <w:sz w:val="28"/>
          <w:szCs w:val="28"/>
        </w:rPr>
        <w:t xml:space="preserve">-  определения порядка организации и подготовки совместных или параллельных контрольных и экспертно-аналитических мероприятий, взаимодействия КСП </w:t>
      </w:r>
      <w:r>
        <w:rPr>
          <w:color w:val="000000"/>
          <w:sz w:val="28"/>
          <w:szCs w:val="28"/>
        </w:rPr>
        <w:t xml:space="preserve">Рузского городского округа </w:t>
      </w:r>
      <w:r w:rsidRPr="00C22C5F">
        <w:rPr>
          <w:color w:val="000000"/>
          <w:sz w:val="28"/>
          <w:szCs w:val="28"/>
        </w:rPr>
        <w:t xml:space="preserve"> с КСП Московской области (дале</w:t>
      </w:r>
      <w:proofErr w:type="gramStart"/>
      <w:r w:rsidRPr="00C22C5F">
        <w:rPr>
          <w:color w:val="000000"/>
          <w:sz w:val="28"/>
          <w:szCs w:val="28"/>
        </w:rPr>
        <w:t>е-</w:t>
      </w:r>
      <w:proofErr w:type="gramEnd"/>
      <w:r w:rsidRPr="00C22C5F">
        <w:rPr>
          <w:color w:val="000000"/>
          <w:sz w:val="28"/>
          <w:szCs w:val="28"/>
        </w:rPr>
        <w:t xml:space="preserve"> Стороны) в процессе их проведения;</w:t>
      </w:r>
    </w:p>
    <w:p w:rsidR="00F006B3" w:rsidRDefault="00F006B3" w:rsidP="002F7A20">
      <w:pPr>
        <w:ind w:firstLine="709"/>
        <w:jc w:val="both"/>
        <w:rPr>
          <w:color w:val="000000"/>
          <w:sz w:val="28"/>
          <w:szCs w:val="28"/>
        </w:rPr>
      </w:pPr>
      <w:r w:rsidRPr="00C22C5F">
        <w:rPr>
          <w:color w:val="000000"/>
          <w:sz w:val="28"/>
          <w:szCs w:val="28"/>
        </w:rPr>
        <w:t>- определения порядка оформления итогов проведения совместных или параллельных контрольных и экспертно-аналитических мероприятий и порядка их рассмотрения.</w:t>
      </w:r>
    </w:p>
    <w:p w:rsidR="00F006B3" w:rsidRDefault="00F006B3" w:rsidP="002F7A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Взаимодействие с КСП Московской области</w:t>
      </w:r>
      <w:r w:rsidRPr="00E618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 w:rsidRPr="00C22C5F">
        <w:rPr>
          <w:color w:val="000000"/>
          <w:sz w:val="28"/>
          <w:szCs w:val="28"/>
        </w:rPr>
        <w:t>проведени</w:t>
      </w:r>
      <w:r>
        <w:rPr>
          <w:color w:val="000000"/>
          <w:sz w:val="28"/>
          <w:szCs w:val="28"/>
        </w:rPr>
        <w:t xml:space="preserve">и </w:t>
      </w:r>
      <w:r w:rsidRPr="00C22C5F">
        <w:rPr>
          <w:color w:val="000000"/>
          <w:sz w:val="28"/>
          <w:szCs w:val="28"/>
        </w:rPr>
        <w:t>совместных или параллельных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 осуществляется на двусторонней основе в целях повышения качества и эффективности внешнего муниципального финансового контроля, осуществляемого </w:t>
      </w:r>
      <w:r w:rsidRPr="00C22C5F">
        <w:rPr>
          <w:sz w:val="28"/>
          <w:szCs w:val="28"/>
        </w:rPr>
        <w:t xml:space="preserve">КСП </w:t>
      </w:r>
      <w:r>
        <w:rPr>
          <w:sz w:val="28"/>
          <w:szCs w:val="28"/>
        </w:rPr>
        <w:t>Рузского городского округа.</w:t>
      </w:r>
    </w:p>
    <w:p w:rsidR="00F006B3" w:rsidRPr="00C22C5F" w:rsidRDefault="00F006B3" w:rsidP="002F7A2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Двусторонне взаимодействие с КСП Московской области осуществляется на основе Соглашения о сотрудничестве, заключаемого с КСП Московской области.</w:t>
      </w:r>
    </w:p>
    <w:p w:rsidR="00F006B3" w:rsidRPr="00C22C5F" w:rsidRDefault="00F006B3" w:rsidP="002F7A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C22C5F">
        <w:rPr>
          <w:color w:val="000000"/>
          <w:sz w:val="28"/>
          <w:szCs w:val="28"/>
        </w:rPr>
        <w:t xml:space="preserve">. Правовой основой взаимодействия КСП </w:t>
      </w:r>
      <w:r>
        <w:rPr>
          <w:color w:val="000000"/>
          <w:sz w:val="28"/>
          <w:szCs w:val="28"/>
        </w:rPr>
        <w:t xml:space="preserve">Рузского городского округа </w:t>
      </w:r>
      <w:r w:rsidRPr="00C22C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22C5F">
        <w:rPr>
          <w:color w:val="000000"/>
          <w:sz w:val="28"/>
          <w:szCs w:val="28"/>
        </w:rPr>
        <w:t xml:space="preserve"> КСП Московской области </w:t>
      </w:r>
      <w:r>
        <w:rPr>
          <w:color w:val="000000"/>
          <w:sz w:val="28"/>
          <w:szCs w:val="28"/>
        </w:rPr>
        <w:t xml:space="preserve">по вопросу проведения </w:t>
      </w:r>
      <w:r w:rsidRPr="00C22C5F">
        <w:rPr>
          <w:color w:val="000000"/>
          <w:sz w:val="28"/>
          <w:szCs w:val="28"/>
        </w:rPr>
        <w:t xml:space="preserve">совместных или параллельных контрольных и экспертно-аналитических </w:t>
      </w:r>
      <w:r>
        <w:rPr>
          <w:color w:val="000000"/>
          <w:sz w:val="28"/>
          <w:szCs w:val="28"/>
        </w:rPr>
        <w:t>мероприятий</w:t>
      </w:r>
      <w:r w:rsidRPr="00C22C5F">
        <w:rPr>
          <w:color w:val="000000"/>
          <w:sz w:val="28"/>
          <w:szCs w:val="28"/>
        </w:rPr>
        <w:t xml:space="preserve"> являются:</w:t>
      </w:r>
    </w:p>
    <w:p w:rsidR="00F006B3" w:rsidRPr="00C22C5F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22C5F">
        <w:rPr>
          <w:color w:val="000000"/>
          <w:sz w:val="28"/>
          <w:szCs w:val="28"/>
        </w:rPr>
        <w:t xml:space="preserve">- </w:t>
      </w:r>
      <w:r w:rsidRPr="00C22C5F">
        <w:rPr>
          <w:sz w:val="28"/>
          <w:szCs w:val="28"/>
          <w:lang w:eastAsia="en-US"/>
        </w:rPr>
        <w:t xml:space="preserve">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C22C5F">
          <w:rPr>
            <w:sz w:val="28"/>
            <w:szCs w:val="28"/>
            <w:lang w:eastAsia="en-US"/>
          </w:rPr>
          <w:t>2011 г</w:t>
        </w:r>
      </w:smartTag>
      <w:r w:rsidRPr="00C22C5F">
        <w:rPr>
          <w:sz w:val="28"/>
          <w:szCs w:val="28"/>
          <w:lang w:eastAsia="en-US"/>
        </w:rPr>
        <w:t>.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F006B3" w:rsidRPr="00C22C5F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22C5F">
        <w:rPr>
          <w:sz w:val="28"/>
          <w:szCs w:val="28"/>
          <w:lang w:eastAsia="en-US"/>
        </w:rPr>
        <w:lastRenderedPageBreak/>
        <w:t>- Закон Московской области от 12.11.2010 N 135/2010-ОЗ "О Контрольно-счетной палате Московской области";</w:t>
      </w:r>
    </w:p>
    <w:p w:rsidR="00F006B3" w:rsidRPr="00C22C5F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22C5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C22C5F">
        <w:rPr>
          <w:sz w:val="28"/>
          <w:szCs w:val="28"/>
          <w:lang w:eastAsia="en-US"/>
        </w:rPr>
        <w:t>Стандарты внешнего государственного и муниципального финансового контроля;</w:t>
      </w:r>
    </w:p>
    <w:p w:rsidR="00F006B3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22C5F">
        <w:rPr>
          <w:sz w:val="28"/>
          <w:szCs w:val="28"/>
          <w:lang w:eastAsia="en-US"/>
        </w:rPr>
        <w:t xml:space="preserve">- Соглашение о взаимодействии между КСП </w:t>
      </w:r>
      <w:r>
        <w:rPr>
          <w:sz w:val="28"/>
          <w:szCs w:val="28"/>
          <w:lang w:eastAsia="en-US"/>
        </w:rPr>
        <w:t xml:space="preserve">Рузского городского округа </w:t>
      </w:r>
      <w:r w:rsidRPr="00C22C5F">
        <w:rPr>
          <w:sz w:val="28"/>
          <w:szCs w:val="28"/>
          <w:lang w:eastAsia="en-US"/>
        </w:rPr>
        <w:t xml:space="preserve"> и КСП Московской области.</w:t>
      </w:r>
    </w:p>
    <w:p w:rsidR="00F006B3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 </w:t>
      </w:r>
      <w:proofErr w:type="gramStart"/>
      <w:r>
        <w:rPr>
          <w:sz w:val="28"/>
          <w:szCs w:val="28"/>
          <w:lang w:eastAsia="en-US"/>
        </w:rPr>
        <w:t>Соглашение о сотрудничестве и взаимодействии между КСП Рузского городского округа  и КСП Московской области при проведении совместных или параллельных контрольных и экспертно-аналитических мероприятий заключается в соответствии с типовой формой, приведенной в приложении № 2 к Стандарту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</w:t>
      </w:r>
      <w:proofErr w:type="gramEnd"/>
      <w:r>
        <w:rPr>
          <w:sz w:val="28"/>
          <w:szCs w:val="28"/>
          <w:lang w:eastAsia="en-US"/>
        </w:rPr>
        <w:t xml:space="preserve"> и параллельных контрольных и экспертно-аналитических мероприятий», в порядке, установленном указанным Стандартом.</w:t>
      </w:r>
    </w:p>
    <w:p w:rsidR="00F006B3" w:rsidRPr="002A5C6D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1.7. </w:t>
      </w:r>
      <w:proofErr w:type="gramStart"/>
      <w:r>
        <w:rPr>
          <w:sz w:val="28"/>
          <w:szCs w:val="28"/>
          <w:lang w:eastAsia="en-US"/>
        </w:rPr>
        <w:t>Организация и осуществление взаимодействия с КСП Московской области при планировании и проведении совместных и параллельных контрольных и экспертно-аналитических мероприятий (далее – совместное мероприятие, параллельное мероприятие) осуществляется в соответствии с настоящим Стандартом, Стандартами внешнего муниципального финансового контроля КСП Рузского городского округа,  Стандартом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</w:t>
      </w:r>
      <w:proofErr w:type="gramEnd"/>
      <w:r>
        <w:rPr>
          <w:sz w:val="28"/>
          <w:szCs w:val="28"/>
          <w:lang w:eastAsia="en-US"/>
        </w:rPr>
        <w:t xml:space="preserve"> том числе при проведении совместных и параллельных контрольных и экспертно-аналитических мероприятий» КСП Московской области.</w:t>
      </w:r>
    </w:p>
    <w:p w:rsidR="00F006B3" w:rsidRPr="00C22C5F" w:rsidRDefault="00F006B3" w:rsidP="002F7A20">
      <w:pPr>
        <w:ind w:firstLine="360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1</w:t>
      </w:r>
      <w:r w:rsidRPr="00C22C5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8.</w:t>
      </w:r>
      <w:r w:rsidRPr="00C22C5F">
        <w:rPr>
          <w:bCs/>
          <w:color w:val="000000"/>
          <w:sz w:val="28"/>
          <w:szCs w:val="28"/>
        </w:rPr>
        <w:t xml:space="preserve"> Совместные контрольные и экспертно-аналитические мероприятия — это форма организации контрольных и экспертно-аналитических мероприятий, осуществляемых КСП </w:t>
      </w:r>
      <w:r>
        <w:rPr>
          <w:bCs/>
          <w:color w:val="000000"/>
          <w:sz w:val="28"/>
          <w:szCs w:val="28"/>
        </w:rPr>
        <w:t xml:space="preserve">Рузского городского округа </w:t>
      </w:r>
      <w:r w:rsidRPr="00C22C5F">
        <w:rPr>
          <w:bCs/>
          <w:color w:val="000000"/>
          <w:sz w:val="28"/>
          <w:szCs w:val="28"/>
        </w:rPr>
        <w:t xml:space="preserve"> и КСП Московской области на двусторонней или многосторонней основе в соответствии с общей программой в согласованные Сторонами сроки с последующим с</w:t>
      </w:r>
      <w:r>
        <w:rPr>
          <w:bCs/>
          <w:color w:val="000000"/>
          <w:sz w:val="28"/>
          <w:szCs w:val="28"/>
        </w:rPr>
        <w:t>оставлением совместного итогового документа.</w:t>
      </w:r>
    </w:p>
    <w:p w:rsidR="00F006B3" w:rsidRDefault="00F006B3" w:rsidP="002F7A20">
      <w:pPr>
        <w:ind w:firstLine="360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1.9. </w:t>
      </w:r>
      <w:r w:rsidRPr="00C22C5F">
        <w:rPr>
          <w:bCs/>
          <w:color w:val="000000"/>
          <w:sz w:val="28"/>
          <w:szCs w:val="28"/>
        </w:rPr>
        <w:t xml:space="preserve">Параллельные контрольные и экспертно-аналитические мероприятия – это форма организации контрольных и экспертно-аналитических мероприятий, осуществляемых КСП </w:t>
      </w:r>
      <w:r>
        <w:rPr>
          <w:bCs/>
          <w:color w:val="000000"/>
          <w:sz w:val="28"/>
          <w:szCs w:val="28"/>
        </w:rPr>
        <w:t xml:space="preserve">Рузского городского округа </w:t>
      </w:r>
      <w:r w:rsidRPr="00C22C5F">
        <w:rPr>
          <w:bCs/>
          <w:color w:val="000000"/>
          <w:sz w:val="28"/>
          <w:szCs w:val="28"/>
        </w:rPr>
        <w:t xml:space="preserve"> и КСП Московской области по взаимному соглашению каждой из Сторон самостоятельно по раздельным программам, в согласованные сроки с последующим обменом и использованием информации по их результатам.</w:t>
      </w:r>
    </w:p>
    <w:p w:rsidR="00F006B3" w:rsidRPr="00C22C5F" w:rsidRDefault="00F006B3" w:rsidP="002F7A20">
      <w:pPr>
        <w:ind w:firstLine="360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1.10. Совместные и параллельные мероприятия проводятся по инициативе КСП Московской области или КСП Рузского городского округа Московской области.</w:t>
      </w: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C22C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22C5F">
        <w:rPr>
          <w:b/>
          <w:sz w:val="28"/>
          <w:szCs w:val="28"/>
        </w:rPr>
        <w:t>Планирование совместных или параллельных контрольных и экспертно-аналитических мероприятий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C22C5F">
        <w:rPr>
          <w:sz w:val="28"/>
          <w:szCs w:val="28"/>
        </w:rPr>
        <w:t xml:space="preserve">Рассмотрение предложений КСП Московской области, направленных в адрес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о проведении совместных или параллельных контрольных и экспертно-аналитических мероприятий учитывается при формировании плана работы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на очередной год.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C5F">
        <w:rPr>
          <w:sz w:val="28"/>
          <w:szCs w:val="28"/>
        </w:rPr>
        <w:t xml:space="preserve">.2.1.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рассматривает предложения КСП Московской области о проведении совместных или параллельных контрольных и экспертно-аналитических мероприятий и информирует КСП Московской области о принятом решении до утверждения плана работы КСП </w:t>
      </w:r>
      <w:r>
        <w:rPr>
          <w:sz w:val="28"/>
          <w:szCs w:val="28"/>
        </w:rPr>
        <w:t>Рузского городского округа</w:t>
      </w:r>
      <w:r w:rsidRPr="00C22C5F">
        <w:rPr>
          <w:sz w:val="28"/>
          <w:szCs w:val="28"/>
        </w:rPr>
        <w:t>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C5F">
        <w:rPr>
          <w:sz w:val="28"/>
          <w:szCs w:val="28"/>
        </w:rPr>
        <w:t xml:space="preserve">.2.2. При поступлении в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предложений КСП Московской области о проведении совместных или параллельных контрольных и экспертно-аналитических мероприятий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принимается одно из следующих решений: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- включить в проект Плана работы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на очередной год проведение совместного или параллельного контрольного и экспертно-аналитического мероприятия в соответствии с предложением КСП Московской области;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- учесть отдельные вопросы из предложений КСП Московской области при проведении иных контрольных и экспертно-аналитических мероприятий, которые предусматриваются проектом Плана работы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на очередной год;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отклонить предложение (предложения) КСП Московской области.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C5F">
        <w:rPr>
          <w:sz w:val="28"/>
          <w:szCs w:val="28"/>
        </w:rPr>
        <w:t xml:space="preserve">.3.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также вправе подготовить и направить в адрес КСП Московской области предложения о проведении совместных или параллельных контрольных и экспертно-аналитических мероприятий.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C5F">
        <w:rPr>
          <w:sz w:val="28"/>
          <w:szCs w:val="28"/>
        </w:rPr>
        <w:t xml:space="preserve">.4.  Предложения направляются в адрес КСП Московской области за подписью председателя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и рассматриваются в порядке, установленном КСП Московской области.</w:t>
      </w: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C5F">
        <w:rPr>
          <w:sz w:val="28"/>
          <w:szCs w:val="28"/>
        </w:rPr>
        <w:t xml:space="preserve">.5. В случае получения согласия КСП Московской области на предложение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данные вопросы учитываются при формировании плана работы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на очередной год, в части указания проведения, соответствующих контрольных и экспертно-аналитических мероприятий.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выполнения плана работы КСП Рузского городского округа  на очередной год от КСП Московской области поступило решение об отмене проведения запланированного мероприятия (совместного или параллельного, контрольного или экспертно-аналитического) в план работы КСП Рузского городского округа  на очередной год вносятся соответствующие изменения.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proofErr w:type="gramStart"/>
      <w:r w:rsidRPr="00C22C5F">
        <w:rPr>
          <w:sz w:val="28"/>
          <w:szCs w:val="28"/>
        </w:rPr>
        <w:t xml:space="preserve"> В</w:t>
      </w:r>
      <w:proofErr w:type="gramEnd"/>
      <w:r w:rsidRPr="00C22C5F">
        <w:rPr>
          <w:sz w:val="28"/>
          <w:szCs w:val="28"/>
        </w:rPr>
        <w:t xml:space="preserve"> случае, если в ходе выполнения годового плана работы в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поступило поручение или обращение, обязательное для включения в план работы КСП </w:t>
      </w:r>
      <w:r>
        <w:rPr>
          <w:sz w:val="28"/>
          <w:szCs w:val="28"/>
        </w:rPr>
        <w:t>Рузского городского округа</w:t>
      </w:r>
      <w:r w:rsidRPr="00C22C5F">
        <w:rPr>
          <w:sz w:val="28"/>
          <w:szCs w:val="28"/>
        </w:rPr>
        <w:t>, для исполнения которого целесообразно проведение совместного или параллельного контрольного и экспертно-аналитического мероприятия с КСП Московской области, в установленном Стандартом порядке Сторонами готовится решение о проведении совместного или параллельного контрольного и экспертно-аналитического мероприятия.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C5F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C22C5F">
        <w:rPr>
          <w:sz w:val="28"/>
          <w:szCs w:val="28"/>
        </w:rPr>
        <w:t xml:space="preserve"> В случае</w:t>
      </w:r>
      <w:proofErr w:type="gramStart"/>
      <w:r w:rsidRPr="00C22C5F">
        <w:rPr>
          <w:sz w:val="28"/>
          <w:szCs w:val="28"/>
        </w:rPr>
        <w:t>,</w:t>
      </w:r>
      <w:proofErr w:type="gramEnd"/>
      <w:r w:rsidRPr="00C22C5F">
        <w:rPr>
          <w:sz w:val="28"/>
          <w:szCs w:val="28"/>
        </w:rPr>
        <w:t xml:space="preserve"> если в ходе выполнения годового плана работы в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поступило обращение КСП Московской области о проведении совместного или параллельного контрольного и экспертно-аналитического мероприятия с КСП Московской области, в установленном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порядке принимается решение о возможности проведения мероприятия в соответствии с обращением.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22C5F">
        <w:rPr>
          <w:sz w:val="28"/>
          <w:szCs w:val="28"/>
        </w:rPr>
        <w:t>. При принятии решения о проведении совместного или параллельного контрольного и экспертно-аналитического мероприятия с предложением КСП Московской области, руководителю КСП Московской области направляется письменный ответ, содержащий информацию о соответствующем решении.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C22C5F">
        <w:rPr>
          <w:sz w:val="28"/>
          <w:szCs w:val="28"/>
        </w:rPr>
        <w:t xml:space="preserve"> При принятии решения об отказе от проведения совместного или параллельного контрольного и экспертно-аналитического мероприятия с предложением КСП Московской области, руководителю КСП Московской области направляется письменный ответ, содержащий информацию о соответствующем решении.</w:t>
      </w: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8"/>
          <w:szCs w:val="28"/>
        </w:rPr>
      </w:pPr>
      <w:r w:rsidRPr="008671CA">
        <w:rPr>
          <w:b/>
          <w:sz w:val="28"/>
          <w:szCs w:val="28"/>
        </w:rPr>
        <w:t>3. Подготовка и подписание решений о проведении совместных и параллельных мероприятий, программ их проведения и распоряжений о проведении совместных и параллельных мероприятий</w:t>
      </w:r>
    </w:p>
    <w:p w:rsidR="00F006B3" w:rsidRPr="008671CA" w:rsidRDefault="00F006B3" w:rsidP="002F7A20">
      <w:pPr>
        <w:pStyle w:val="24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C22C5F">
        <w:rPr>
          <w:sz w:val="28"/>
          <w:szCs w:val="28"/>
        </w:rPr>
        <w:t>.1. Для проведения совместного или параллельного контрольного и экспертн</w:t>
      </w:r>
      <w:proofErr w:type="gramStart"/>
      <w:r w:rsidRPr="00C22C5F">
        <w:rPr>
          <w:sz w:val="28"/>
          <w:szCs w:val="28"/>
        </w:rPr>
        <w:t>о-</w:t>
      </w:r>
      <w:proofErr w:type="gramEnd"/>
      <w:r w:rsidRPr="00C22C5F">
        <w:rPr>
          <w:sz w:val="28"/>
          <w:szCs w:val="28"/>
        </w:rPr>
        <w:t xml:space="preserve"> аналитического мероприятия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подписывает с КСП Московской области соответствующее Решение о проведении совместного или параллельного контрольного и экспертно- аналитического мероприятия (далее – Решения), в котором, как правило, определяются: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наименование контрольного или экспертно-аналитического мероприятия;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основание для проведения  контрольного или экспертно-аналитического мероприятия;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объект</w:t>
      </w:r>
      <w:r>
        <w:rPr>
          <w:sz w:val="28"/>
          <w:szCs w:val="28"/>
        </w:rPr>
        <w:t xml:space="preserve"> </w:t>
      </w:r>
      <w:r w:rsidRPr="00C22C5F">
        <w:rPr>
          <w:sz w:val="28"/>
          <w:szCs w:val="28"/>
        </w:rPr>
        <w:t>(объекты) контрольного или экспертно-аналитического мероприятия;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цели и предмет контрольного или экспертно-аналитического мероприятия;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сроки проведения контрольного или экспертно-аналитического мероприятия;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lastRenderedPageBreak/>
        <w:t>- ответственные лица за проведение контрольного или экспертно-аналитического мероприятия;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- вопросы участия каждой из Сторон, исходя из функций и контрольных полномочий, определенных соответствующим законодательством, а также с учетом соглашений между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и КСП Московской области;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методы проведения совместного мероприятия (контрольного или экспертно-аналитического мероприятия);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порядок и формы взаимодействия Сторон и обмена информацией при проведении совместного или параллельного контрольного и экспертно-аналитического мероприятия;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порядок подготовки и принятия решений по результатам контрольного или экспертно-аналитического мероприятия;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порядок оформления результатов контрольного или экспертно-аналитического мероприятия, в том числе форма, порядок подписания и согласования документов;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порядок урегулирования разногласий по вопросам организации, проведения и оформления результатов совместного или параллельного контрольного или экспертно-аналитического мероприятия;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 порядок и сроки обмена итоговыми документами Сторон, форма и порядок направления совместных итоговых документов;</w:t>
      </w: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>-другие вопросы по согласованию Сторон.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данного Решения применяются приложении № 3- 6 к Стандарту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контрольных и экспертно-аналитических мероприятий». 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C22C5F">
        <w:rPr>
          <w:sz w:val="28"/>
          <w:szCs w:val="28"/>
        </w:rPr>
        <w:t>.2. Дополнительные вопросы проведения совместного контрольного или экспертно-аналитического мероприятия, неурегулированного Решением могут регулироваться общей программой.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C22C5F">
        <w:rPr>
          <w:sz w:val="28"/>
          <w:szCs w:val="28"/>
        </w:rPr>
        <w:t xml:space="preserve">.3. Решение о проведении совместного или параллельного контрольного или экспертно-аналитического мероприятия подписывается Сторонами -  председателями КСП Московской области и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>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C22C5F">
        <w:rPr>
          <w:sz w:val="28"/>
          <w:szCs w:val="28"/>
        </w:rPr>
        <w:t>.4. Проведение совместного или параллельного мероприятия осуществляется в соответствии с утвержденной программой ее проведения.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C22C5F">
        <w:rPr>
          <w:sz w:val="28"/>
          <w:szCs w:val="28"/>
        </w:rPr>
        <w:t>.5. Подготовка проекта общей программы совместного контрольного или экспертно-аналитического мероприятия (дале</w:t>
      </w:r>
      <w:proofErr w:type="gramStart"/>
      <w:r w:rsidRPr="00C22C5F">
        <w:rPr>
          <w:sz w:val="28"/>
          <w:szCs w:val="28"/>
        </w:rPr>
        <w:t>е-</w:t>
      </w:r>
      <w:proofErr w:type="gramEnd"/>
      <w:r w:rsidRPr="00C22C5F">
        <w:rPr>
          <w:sz w:val="28"/>
          <w:szCs w:val="28"/>
        </w:rPr>
        <w:t xml:space="preserve"> общая программа мероприятия) участниками со стороны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осуществляется аудитором или инспектором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(в случае инициативы проведения мероприятия со стороны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>).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3</w:t>
      </w:r>
      <w:r w:rsidRPr="00C22C5F">
        <w:rPr>
          <w:sz w:val="28"/>
          <w:szCs w:val="28"/>
        </w:rPr>
        <w:t>.6. Подготовка проекта общей программы совместного контрольного или экспертно-аналитического ме</w:t>
      </w:r>
      <w:r>
        <w:rPr>
          <w:sz w:val="28"/>
          <w:szCs w:val="28"/>
        </w:rPr>
        <w:t>роприятия (далее - </w:t>
      </w:r>
      <w:r w:rsidRPr="00C22C5F">
        <w:rPr>
          <w:sz w:val="28"/>
          <w:szCs w:val="28"/>
        </w:rPr>
        <w:t>общая программа мероприятия) участниками со стороны КСП Московской области осуществляется в порядке, установленном в КСП Московской области (в случае инициативы проведения мероприятия со стороны КСП Московской области).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C22C5F">
        <w:rPr>
          <w:sz w:val="28"/>
          <w:szCs w:val="28"/>
        </w:rPr>
        <w:t>.7. При подготовке проекта общей программы Стороны проводят консультации, обмениваются необходимой информацией и решают все вопросы формирования программы совместно.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C22C5F">
        <w:rPr>
          <w:sz w:val="28"/>
          <w:szCs w:val="28"/>
        </w:rPr>
        <w:t>.8. Составы рабочих групп отражаются в Решении (или) программе и согласовываются Сторонами.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C22C5F">
        <w:rPr>
          <w:sz w:val="28"/>
          <w:szCs w:val="28"/>
        </w:rPr>
        <w:t>.9. При проведении параллельного контрольного или экспертно-аналитического мероприятия программы утверждаются каждой Стороной самостоятельно.</w:t>
      </w:r>
    </w:p>
    <w:p w:rsidR="00F006B3" w:rsidRPr="00805633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C22C5F">
        <w:rPr>
          <w:sz w:val="28"/>
          <w:szCs w:val="28"/>
        </w:rPr>
        <w:t>.10. Общая программа проведения совместного мероприятия доводится до всех участников мероприятия.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C22C5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22C5F">
        <w:rPr>
          <w:sz w:val="28"/>
          <w:szCs w:val="28"/>
        </w:rPr>
        <w:t>1. Подготовка организационно-распорядительного документа о проведении совместных или параллельных контрольных и экспертно-аналитических мероприятий осуществляется в соответствии с требованиями законодательства.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22C5F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C22C5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22C5F">
        <w:rPr>
          <w:sz w:val="28"/>
          <w:szCs w:val="28"/>
        </w:rPr>
        <w:t>2. Организационно-распорядительный документ о проведении параллельного контрольного или экспертно-аналитического мероприятия оформляются каждой Стороной в соответствии с Решением о проведении указанного мероприятия. Иные документы о проведении мероприятия оформляются каждой Стороной самостоятельно.</w:t>
      </w: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2C5F">
        <w:rPr>
          <w:b/>
          <w:sz w:val="28"/>
          <w:szCs w:val="28"/>
        </w:rPr>
        <w:t>. Проведение совместных или параллельных контрольных и экспертно-аналитических мероприятий</w:t>
      </w: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22C5F">
        <w:rPr>
          <w:sz w:val="28"/>
          <w:szCs w:val="28"/>
        </w:rPr>
        <w:t xml:space="preserve">.1. Проведение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и КСП Московской области совместных или параллельных контрольных и экспертно-аналитических мероприятий осуществляется в соответствии с общими положениями и требованиями, определенными действующим законодательством, с использованием Стандартов внешнего государственного и муниципального финансового контроля.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r w:rsidRPr="00C22C5F">
        <w:rPr>
          <w:sz w:val="28"/>
          <w:szCs w:val="28"/>
        </w:rPr>
        <w:t>В ходе проведения совместных или параллельных контрольных и экспертно-аналитических мероприятий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 и иные действия, направленные на реализацию совместного Решения.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</w:t>
      </w:r>
      <w:r w:rsidRPr="00C22C5F">
        <w:rPr>
          <w:sz w:val="28"/>
          <w:szCs w:val="28"/>
        </w:rPr>
        <w:t xml:space="preserve">.3. В случае возникновения между КСП </w:t>
      </w:r>
      <w:r>
        <w:rPr>
          <w:sz w:val="28"/>
          <w:szCs w:val="28"/>
        </w:rPr>
        <w:t xml:space="preserve">Рузского городского округа </w:t>
      </w:r>
      <w:r w:rsidRPr="00C22C5F">
        <w:rPr>
          <w:sz w:val="28"/>
          <w:szCs w:val="28"/>
        </w:rPr>
        <w:t xml:space="preserve"> и КСП Московской области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мероприятия, Стороны для их разрешения проводят переговоры и согласительные процедуры.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C22C5F">
        <w:rPr>
          <w:sz w:val="28"/>
          <w:szCs w:val="28"/>
        </w:rPr>
        <w:t>.4. 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охраняемой законом тайне, осуществляется в соответствии с законодательством Российской Федерации.</w:t>
      </w: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006B3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22C5F">
        <w:rPr>
          <w:b/>
          <w:sz w:val="28"/>
          <w:szCs w:val="28"/>
        </w:rPr>
        <w:t>. Оформление результатов совместных контрольных и экспертно-аналитических мероприятий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006B3" w:rsidRPr="00C22C5F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C22C5F">
        <w:rPr>
          <w:sz w:val="28"/>
          <w:szCs w:val="28"/>
        </w:rPr>
        <w:t xml:space="preserve">.1. По результатам совместных контрольных и экспертно-аналитических мероприятий составляются документы, предусмотренные требованиями Федерального закона </w:t>
      </w:r>
      <w:r w:rsidRPr="00C22C5F">
        <w:rPr>
          <w:sz w:val="28"/>
          <w:szCs w:val="28"/>
          <w:lang w:eastAsia="en-US"/>
        </w:rPr>
        <w:t>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Стандартами внешнего государственного и муниципального финансового контроля.</w:t>
      </w:r>
    </w:p>
    <w:p w:rsidR="00F006B3" w:rsidRPr="00C22C5F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22C5F">
        <w:rPr>
          <w:sz w:val="28"/>
          <w:szCs w:val="28"/>
          <w:lang w:eastAsia="en-US"/>
        </w:rPr>
        <w:t xml:space="preserve">.2. При наличии соответствующих оснований и в установленном действующим законодательством порядке подготавливаются так же предписания, представления, информационные письма. </w:t>
      </w:r>
    </w:p>
    <w:p w:rsidR="00F006B3" w:rsidRPr="00C22C5F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22C5F">
        <w:rPr>
          <w:sz w:val="28"/>
          <w:szCs w:val="28"/>
          <w:lang w:eastAsia="en-US"/>
        </w:rPr>
        <w:t xml:space="preserve">.3. Стороны осуществляют </w:t>
      </w:r>
      <w:proofErr w:type="gramStart"/>
      <w:r w:rsidRPr="00C22C5F">
        <w:rPr>
          <w:sz w:val="28"/>
          <w:szCs w:val="28"/>
          <w:lang w:eastAsia="en-US"/>
        </w:rPr>
        <w:t>контроль за</w:t>
      </w:r>
      <w:proofErr w:type="gramEnd"/>
      <w:r w:rsidRPr="00C22C5F">
        <w:rPr>
          <w:sz w:val="28"/>
          <w:szCs w:val="28"/>
          <w:lang w:eastAsia="en-US"/>
        </w:rPr>
        <w:t xml:space="preserve"> исполнением представлений, предписаний и принимают меры по привлечению к ответственности, в случаях, установленных действующим законодательством.</w:t>
      </w:r>
    </w:p>
    <w:p w:rsidR="00F006B3" w:rsidRPr="00106A65" w:rsidRDefault="00F006B3" w:rsidP="002F7A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22C5F">
        <w:rPr>
          <w:sz w:val="28"/>
          <w:szCs w:val="28"/>
          <w:lang w:eastAsia="en-US"/>
        </w:rPr>
        <w:t xml:space="preserve">.4. При наличии противоречий между Сторонами по вопросам </w:t>
      </w:r>
      <w:r w:rsidRPr="00C22C5F">
        <w:rPr>
          <w:sz w:val="28"/>
          <w:szCs w:val="28"/>
        </w:rPr>
        <w:t>совместных контрольных и экспертно-аналитических мероприятий</w:t>
      </w:r>
      <w:r w:rsidRPr="00C22C5F">
        <w:rPr>
          <w:sz w:val="28"/>
          <w:szCs w:val="28"/>
          <w:lang w:eastAsia="en-US"/>
        </w:rPr>
        <w:t xml:space="preserve"> Сторон</w:t>
      </w:r>
      <w:r>
        <w:rPr>
          <w:sz w:val="28"/>
          <w:szCs w:val="28"/>
          <w:lang w:eastAsia="en-US"/>
        </w:rPr>
        <w:t>ы вправе выразить особое мнение.</w:t>
      </w: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center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center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</w:p>
    <w:p w:rsidR="00F006B3" w:rsidRPr="00C22C5F" w:rsidRDefault="00F006B3" w:rsidP="002F7A20">
      <w:pPr>
        <w:pStyle w:val="24"/>
        <w:keepNext/>
        <w:keepLines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</w:p>
    <w:p w:rsidR="00F006B3" w:rsidRPr="007940B1" w:rsidRDefault="00F006B3" w:rsidP="002F7A20">
      <w:pPr>
        <w:ind w:firstLine="709"/>
        <w:jc w:val="both"/>
        <w:rPr>
          <w:color w:val="000000"/>
          <w:sz w:val="28"/>
          <w:szCs w:val="28"/>
        </w:rPr>
      </w:pPr>
    </w:p>
    <w:sectPr w:rsidR="00F006B3" w:rsidRPr="007940B1" w:rsidSect="00FB4C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00" w:rsidRDefault="00A25B00" w:rsidP="00FB4C24">
      <w:r>
        <w:separator/>
      </w:r>
    </w:p>
  </w:endnote>
  <w:endnote w:type="continuationSeparator" w:id="0">
    <w:p w:rsidR="00A25B00" w:rsidRDefault="00A25B00" w:rsidP="00FB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00" w:rsidRDefault="00A25B00" w:rsidP="00FB4C24">
      <w:r>
        <w:separator/>
      </w:r>
    </w:p>
  </w:footnote>
  <w:footnote w:type="continuationSeparator" w:id="0">
    <w:p w:rsidR="00A25B00" w:rsidRDefault="00A25B00" w:rsidP="00FB4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B3" w:rsidRDefault="005F1CB7">
    <w:pPr>
      <w:pStyle w:val="a4"/>
      <w:jc w:val="center"/>
    </w:pPr>
    <w:fldSimple w:instr=" PAGE   \* MERGEFORMAT ">
      <w:r w:rsidR="005C4D0A">
        <w:rPr>
          <w:noProof/>
        </w:rPr>
        <w:t>9</w:t>
      </w:r>
    </w:fldSimple>
  </w:p>
  <w:p w:rsidR="00F006B3" w:rsidRDefault="00F006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BA7"/>
    <w:multiLevelType w:val="multilevel"/>
    <w:tmpl w:val="8B221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FB00AD"/>
    <w:multiLevelType w:val="multilevel"/>
    <w:tmpl w:val="92149C1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7F12BC8"/>
    <w:multiLevelType w:val="multilevel"/>
    <w:tmpl w:val="C0F4CB3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DC8308F"/>
    <w:multiLevelType w:val="hybridMultilevel"/>
    <w:tmpl w:val="E56020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222A4EFD"/>
    <w:multiLevelType w:val="hybridMultilevel"/>
    <w:tmpl w:val="EDC437E4"/>
    <w:lvl w:ilvl="0" w:tplc="DD325DB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0066CC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17304"/>
    <w:multiLevelType w:val="multilevel"/>
    <w:tmpl w:val="7A8027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6A3D9B"/>
    <w:multiLevelType w:val="multilevel"/>
    <w:tmpl w:val="3A7647C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5A55FA"/>
    <w:multiLevelType w:val="hybridMultilevel"/>
    <w:tmpl w:val="1C7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EE7F20"/>
    <w:multiLevelType w:val="multilevel"/>
    <w:tmpl w:val="78C21C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3B21B9F"/>
    <w:multiLevelType w:val="hybridMultilevel"/>
    <w:tmpl w:val="E70AF5A2"/>
    <w:lvl w:ilvl="0" w:tplc="6EA40C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40A37"/>
    <w:multiLevelType w:val="hybridMultilevel"/>
    <w:tmpl w:val="1F72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660E8"/>
    <w:multiLevelType w:val="multilevel"/>
    <w:tmpl w:val="5EEACB6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abstractNum w:abstractNumId="12">
    <w:nsid w:val="6C553C86"/>
    <w:multiLevelType w:val="multilevel"/>
    <w:tmpl w:val="452281C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D7D"/>
    <w:rsid w:val="0002201C"/>
    <w:rsid w:val="00025188"/>
    <w:rsid w:val="000254B3"/>
    <w:rsid w:val="00026DFC"/>
    <w:rsid w:val="0002797E"/>
    <w:rsid w:val="000308AA"/>
    <w:rsid w:val="000373B2"/>
    <w:rsid w:val="00037D0A"/>
    <w:rsid w:val="000443D9"/>
    <w:rsid w:val="00045868"/>
    <w:rsid w:val="000461A7"/>
    <w:rsid w:val="000509B4"/>
    <w:rsid w:val="000528C9"/>
    <w:rsid w:val="00052D30"/>
    <w:rsid w:val="000551B9"/>
    <w:rsid w:val="00061012"/>
    <w:rsid w:val="00062D42"/>
    <w:rsid w:val="00065C23"/>
    <w:rsid w:val="00066A0D"/>
    <w:rsid w:val="0006701D"/>
    <w:rsid w:val="000674CB"/>
    <w:rsid w:val="00070237"/>
    <w:rsid w:val="00076E07"/>
    <w:rsid w:val="00080AA0"/>
    <w:rsid w:val="0008514C"/>
    <w:rsid w:val="0009281D"/>
    <w:rsid w:val="00092D2D"/>
    <w:rsid w:val="000934D1"/>
    <w:rsid w:val="000953E4"/>
    <w:rsid w:val="00096A8E"/>
    <w:rsid w:val="000A0024"/>
    <w:rsid w:val="000A0888"/>
    <w:rsid w:val="000A0B06"/>
    <w:rsid w:val="000A1B37"/>
    <w:rsid w:val="000A2FD4"/>
    <w:rsid w:val="000A6188"/>
    <w:rsid w:val="000B00BB"/>
    <w:rsid w:val="000B14EF"/>
    <w:rsid w:val="000B2C27"/>
    <w:rsid w:val="000B7AFA"/>
    <w:rsid w:val="000C035B"/>
    <w:rsid w:val="000C11FE"/>
    <w:rsid w:val="000C6AF5"/>
    <w:rsid w:val="000C6B5E"/>
    <w:rsid w:val="000D0C58"/>
    <w:rsid w:val="000D148A"/>
    <w:rsid w:val="000D1CD1"/>
    <w:rsid w:val="000D2685"/>
    <w:rsid w:val="000D279C"/>
    <w:rsid w:val="000D71E4"/>
    <w:rsid w:val="000E1FA7"/>
    <w:rsid w:val="000E3F09"/>
    <w:rsid w:val="000E4147"/>
    <w:rsid w:val="000E4C63"/>
    <w:rsid w:val="000E4F3B"/>
    <w:rsid w:val="000E6571"/>
    <w:rsid w:val="000E6F63"/>
    <w:rsid w:val="00100E8A"/>
    <w:rsid w:val="001011A8"/>
    <w:rsid w:val="001016DB"/>
    <w:rsid w:val="001017FE"/>
    <w:rsid w:val="0010291D"/>
    <w:rsid w:val="0010483E"/>
    <w:rsid w:val="0010522D"/>
    <w:rsid w:val="00106A65"/>
    <w:rsid w:val="0011229F"/>
    <w:rsid w:val="001178F0"/>
    <w:rsid w:val="00120D07"/>
    <w:rsid w:val="00121956"/>
    <w:rsid w:val="00122DE4"/>
    <w:rsid w:val="00122EEA"/>
    <w:rsid w:val="00124065"/>
    <w:rsid w:val="001272A5"/>
    <w:rsid w:val="001406B4"/>
    <w:rsid w:val="00144620"/>
    <w:rsid w:val="00153445"/>
    <w:rsid w:val="0015392A"/>
    <w:rsid w:val="00156869"/>
    <w:rsid w:val="00156D6D"/>
    <w:rsid w:val="0016394E"/>
    <w:rsid w:val="00163E81"/>
    <w:rsid w:val="001659AC"/>
    <w:rsid w:val="001659F7"/>
    <w:rsid w:val="00170D7C"/>
    <w:rsid w:val="0017652A"/>
    <w:rsid w:val="00176CD3"/>
    <w:rsid w:val="00181F5E"/>
    <w:rsid w:val="00183D27"/>
    <w:rsid w:val="0018491C"/>
    <w:rsid w:val="00185929"/>
    <w:rsid w:val="00196A30"/>
    <w:rsid w:val="001A2A7B"/>
    <w:rsid w:val="001A3A77"/>
    <w:rsid w:val="001A6570"/>
    <w:rsid w:val="001A6639"/>
    <w:rsid w:val="001A7030"/>
    <w:rsid w:val="001B2530"/>
    <w:rsid w:val="001B7564"/>
    <w:rsid w:val="001B7EAA"/>
    <w:rsid w:val="001C55FB"/>
    <w:rsid w:val="001C6348"/>
    <w:rsid w:val="001C7F1E"/>
    <w:rsid w:val="001D0CBD"/>
    <w:rsid w:val="001D0DAA"/>
    <w:rsid w:val="001D1336"/>
    <w:rsid w:val="001D44FD"/>
    <w:rsid w:val="001D68AB"/>
    <w:rsid w:val="001D6A0A"/>
    <w:rsid w:val="001E3AFD"/>
    <w:rsid w:val="001E5E83"/>
    <w:rsid w:val="001E61B0"/>
    <w:rsid w:val="001E62C5"/>
    <w:rsid w:val="001E6C8A"/>
    <w:rsid w:val="001E70BD"/>
    <w:rsid w:val="001F2531"/>
    <w:rsid w:val="001F3863"/>
    <w:rsid w:val="001F537C"/>
    <w:rsid w:val="001F58F2"/>
    <w:rsid w:val="001F7C09"/>
    <w:rsid w:val="0020088C"/>
    <w:rsid w:val="00202FDF"/>
    <w:rsid w:val="00205F42"/>
    <w:rsid w:val="00212BBD"/>
    <w:rsid w:val="00214777"/>
    <w:rsid w:val="00215CF1"/>
    <w:rsid w:val="00223048"/>
    <w:rsid w:val="00225124"/>
    <w:rsid w:val="00232685"/>
    <w:rsid w:val="00232C88"/>
    <w:rsid w:val="00236EC8"/>
    <w:rsid w:val="0023703D"/>
    <w:rsid w:val="0024045E"/>
    <w:rsid w:val="00242999"/>
    <w:rsid w:val="002431DF"/>
    <w:rsid w:val="00243885"/>
    <w:rsid w:val="00244CFE"/>
    <w:rsid w:val="00252077"/>
    <w:rsid w:val="00254CE1"/>
    <w:rsid w:val="00256057"/>
    <w:rsid w:val="0026241D"/>
    <w:rsid w:val="00262CC6"/>
    <w:rsid w:val="00263CD5"/>
    <w:rsid w:val="00271BBC"/>
    <w:rsid w:val="00273F59"/>
    <w:rsid w:val="00275544"/>
    <w:rsid w:val="00275ABC"/>
    <w:rsid w:val="0027665A"/>
    <w:rsid w:val="00281568"/>
    <w:rsid w:val="00284676"/>
    <w:rsid w:val="00290253"/>
    <w:rsid w:val="0029113D"/>
    <w:rsid w:val="00294207"/>
    <w:rsid w:val="002A2FC1"/>
    <w:rsid w:val="002A528E"/>
    <w:rsid w:val="002A5C6D"/>
    <w:rsid w:val="002A5FCC"/>
    <w:rsid w:val="002B0069"/>
    <w:rsid w:val="002B0C76"/>
    <w:rsid w:val="002B10E3"/>
    <w:rsid w:val="002B30AA"/>
    <w:rsid w:val="002B4619"/>
    <w:rsid w:val="002B49FE"/>
    <w:rsid w:val="002C1817"/>
    <w:rsid w:val="002C31C7"/>
    <w:rsid w:val="002C53F6"/>
    <w:rsid w:val="002C7204"/>
    <w:rsid w:val="002D1116"/>
    <w:rsid w:val="002D1769"/>
    <w:rsid w:val="002D2927"/>
    <w:rsid w:val="002D31E5"/>
    <w:rsid w:val="002D35A4"/>
    <w:rsid w:val="002D4DE6"/>
    <w:rsid w:val="002D6D6F"/>
    <w:rsid w:val="002E2D83"/>
    <w:rsid w:val="002E3390"/>
    <w:rsid w:val="002E44EA"/>
    <w:rsid w:val="002E73FE"/>
    <w:rsid w:val="002F1565"/>
    <w:rsid w:val="002F1FBE"/>
    <w:rsid w:val="002F4DAA"/>
    <w:rsid w:val="002F55C7"/>
    <w:rsid w:val="002F59BE"/>
    <w:rsid w:val="002F7A20"/>
    <w:rsid w:val="00300148"/>
    <w:rsid w:val="003058C6"/>
    <w:rsid w:val="00311CD9"/>
    <w:rsid w:val="003140B2"/>
    <w:rsid w:val="00315606"/>
    <w:rsid w:val="00315B70"/>
    <w:rsid w:val="00317FA2"/>
    <w:rsid w:val="003201D2"/>
    <w:rsid w:val="00320F34"/>
    <w:rsid w:val="00330E0A"/>
    <w:rsid w:val="00330EB5"/>
    <w:rsid w:val="00334869"/>
    <w:rsid w:val="0033581E"/>
    <w:rsid w:val="003412C4"/>
    <w:rsid w:val="003423ED"/>
    <w:rsid w:val="0034266A"/>
    <w:rsid w:val="00342A8A"/>
    <w:rsid w:val="0034381B"/>
    <w:rsid w:val="003479BB"/>
    <w:rsid w:val="00350EB2"/>
    <w:rsid w:val="00351017"/>
    <w:rsid w:val="00351FEB"/>
    <w:rsid w:val="00352CE3"/>
    <w:rsid w:val="003566BD"/>
    <w:rsid w:val="003611BF"/>
    <w:rsid w:val="003641AD"/>
    <w:rsid w:val="00367542"/>
    <w:rsid w:val="00371AF1"/>
    <w:rsid w:val="00371B02"/>
    <w:rsid w:val="0037469B"/>
    <w:rsid w:val="003750D2"/>
    <w:rsid w:val="003853ED"/>
    <w:rsid w:val="00390303"/>
    <w:rsid w:val="00390D7D"/>
    <w:rsid w:val="00393DB0"/>
    <w:rsid w:val="00395B89"/>
    <w:rsid w:val="00396836"/>
    <w:rsid w:val="003A1D11"/>
    <w:rsid w:val="003A1F9A"/>
    <w:rsid w:val="003A327B"/>
    <w:rsid w:val="003A3599"/>
    <w:rsid w:val="003A48D2"/>
    <w:rsid w:val="003A4932"/>
    <w:rsid w:val="003A4D9B"/>
    <w:rsid w:val="003A7739"/>
    <w:rsid w:val="003B021F"/>
    <w:rsid w:val="003B7E3E"/>
    <w:rsid w:val="003C0775"/>
    <w:rsid w:val="003C0F4F"/>
    <w:rsid w:val="003C113D"/>
    <w:rsid w:val="003C27F0"/>
    <w:rsid w:val="003C3022"/>
    <w:rsid w:val="003C307B"/>
    <w:rsid w:val="003C39E9"/>
    <w:rsid w:val="003C3A83"/>
    <w:rsid w:val="003C4D20"/>
    <w:rsid w:val="003D191C"/>
    <w:rsid w:val="003D5B82"/>
    <w:rsid w:val="003D6414"/>
    <w:rsid w:val="003E1586"/>
    <w:rsid w:val="003E25D2"/>
    <w:rsid w:val="003E3FF3"/>
    <w:rsid w:val="003E56ED"/>
    <w:rsid w:val="003F0D07"/>
    <w:rsid w:val="003F446D"/>
    <w:rsid w:val="003F4498"/>
    <w:rsid w:val="003F4CE4"/>
    <w:rsid w:val="003F5718"/>
    <w:rsid w:val="003F5954"/>
    <w:rsid w:val="003F77A8"/>
    <w:rsid w:val="004006F3"/>
    <w:rsid w:val="0040094D"/>
    <w:rsid w:val="004026EA"/>
    <w:rsid w:val="00413ABA"/>
    <w:rsid w:val="00413B54"/>
    <w:rsid w:val="00417546"/>
    <w:rsid w:val="00422C88"/>
    <w:rsid w:val="004255D5"/>
    <w:rsid w:val="0042691C"/>
    <w:rsid w:val="00427010"/>
    <w:rsid w:val="004272A0"/>
    <w:rsid w:val="00427BFB"/>
    <w:rsid w:val="00430EAA"/>
    <w:rsid w:val="00433E88"/>
    <w:rsid w:val="00433F6C"/>
    <w:rsid w:val="00434D51"/>
    <w:rsid w:val="00437FF0"/>
    <w:rsid w:val="0044159F"/>
    <w:rsid w:val="00443529"/>
    <w:rsid w:val="004449A1"/>
    <w:rsid w:val="00446986"/>
    <w:rsid w:val="004475F2"/>
    <w:rsid w:val="004479EA"/>
    <w:rsid w:val="00447D2E"/>
    <w:rsid w:val="00452644"/>
    <w:rsid w:val="00454E3E"/>
    <w:rsid w:val="00454E78"/>
    <w:rsid w:val="00455BF1"/>
    <w:rsid w:val="0046190B"/>
    <w:rsid w:val="00463149"/>
    <w:rsid w:val="00464D03"/>
    <w:rsid w:val="00465AA0"/>
    <w:rsid w:val="00467BAA"/>
    <w:rsid w:val="004713E2"/>
    <w:rsid w:val="00477931"/>
    <w:rsid w:val="00481ABF"/>
    <w:rsid w:val="0048308E"/>
    <w:rsid w:val="00483199"/>
    <w:rsid w:val="004900BB"/>
    <w:rsid w:val="004902B6"/>
    <w:rsid w:val="004916C2"/>
    <w:rsid w:val="00494A65"/>
    <w:rsid w:val="00495060"/>
    <w:rsid w:val="00497086"/>
    <w:rsid w:val="00497C8D"/>
    <w:rsid w:val="004A0AB4"/>
    <w:rsid w:val="004A112B"/>
    <w:rsid w:val="004A244A"/>
    <w:rsid w:val="004A2864"/>
    <w:rsid w:val="004A3D35"/>
    <w:rsid w:val="004A5D00"/>
    <w:rsid w:val="004B0EA1"/>
    <w:rsid w:val="004B1611"/>
    <w:rsid w:val="004B2634"/>
    <w:rsid w:val="004C2B54"/>
    <w:rsid w:val="004C3191"/>
    <w:rsid w:val="004C3CC2"/>
    <w:rsid w:val="004C60C6"/>
    <w:rsid w:val="004C795C"/>
    <w:rsid w:val="004D0299"/>
    <w:rsid w:val="004D3E55"/>
    <w:rsid w:val="004D5E87"/>
    <w:rsid w:val="004D6F8E"/>
    <w:rsid w:val="004E17CF"/>
    <w:rsid w:val="004E58F0"/>
    <w:rsid w:val="004E5A9D"/>
    <w:rsid w:val="004E601A"/>
    <w:rsid w:val="004E6DDD"/>
    <w:rsid w:val="004F44E3"/>
    <w:rsid w:val="004F5022"/>
    <w:rsid w:val="004F58B9"/>
    <w:rsid w:val="00501482"/>
    <w:rsid w:val="00502995"/>
    <w:rsid w:val="00503A66"/>
    <w:rsid w:val="00507FD8"/>
    <w:rsid w:val="005127F7"/>
    <w:rsid w:val="00516E1F"/>
    <w:rsid w:val="00517403"/>
    <w:rsid w:val="00517CF6"/>
    <w:rsid w:val="005277E0"/>
    <w:rsid w:val="00527FE1"/>
    <w:rsid w:val="00530CBE"/>
    <w:rsid w:val="005315A5"/>
    <w:rsid w:val="00532E11"/>
    <w:rsid w:val="0053437F"/>
    <w:rsid w:val="00537405"/>
    <w:rsid w:val="005401A4"/>
    <w:rsid w:val="0054038D"/>
    <w:rsid w:val="00540E2D"/>
    <w:rsid w:val="00541CAD"/>
    <w:rsid w:val="00542852"/>
    <w:rsid w:val="00544948"/>
    <w:rsid w:val="00544DAB"/>
    <w:rsid w:val="00546013"/>
    <w:rsid w:val="00552A51"/>
    <w:rsid w:val="005563BE"/>
    <w:rsid w:val="005569F8"/>
    <w:rsid w:val="0056315C"/>
    <w:rsid w:val="00566F74"/>
    <w:rsid w:val="005751F3"/>
    <w:rsid w:val="0057595C"/>
    <w:rsid w:val="005765DB"/>
    <w:rsid w:val="00583601"/>
    <w:rsid w:val="00593DBB"/>
    <w:rsid w:val="0059670D"/>
    <w:rsid w:val="005A0DDA"/>
    <w:rsid w:val="005B1819"/>
    <w:rsid w:val="005B370D"/>
    <w:rsid w:val="005B557C"/>
    <w:rsid w:val="005B713A"/>
    <w:rsid w:val="005C0B9D"/>
    <w:rsid w:val="005C0DE0"/>
    <w:rsid w:val="005C2C06"/>
    <w:rsid w:val="005C4946"/>
    <w:rsid w:val="005C4BCA"/>
    <w:rsid w:val="005C4D0A"/>
    <w:rsid w:val="005C55CC"/>
    <w:rsid w:val="005C63E7"/>
    <w:rsid w:val="005C7858"/>
    <w:rsid w:val="005D1902"/>
    <w:rsid w:val="005D1E82"/>
    <w:rsid w:val="005D462A"/>
    <w:rsid w:val="005D601F"/>
    <w:rsid w:val="005D67A2"/>
    <w:rsid w:val="005D7AA6"/>
    <w:rsid w:val="005D7D00"/>
    <w:rsid w:val="005E0926"/>
    <w:rsid w:val="005E0F33"/>
    <w:rsid w:val="005E34AA"/>
    <w:rsid w:val="005E7D93"/>
    <w:rsid w:val="005F0B54"/>
    <w:rsid w:val="005F0CA4"/>
    <w:rsid w:val="005F1CB7"/>
    <w:rsid w:val="005F6290"/>
    <w:rsid w:val="005F7D81"/>
    <w:rsid w:val="00600219"/>
    <w:rsid w:val="00600C80"/>
    <w:rsid w:val="0060162E"/>
    <w:rsid w:val="00603918"/>
    <w:rsid w:val="0060417C"/>
    <w:rsid w:val="00607453"/>
    <w:rsid w:val="00607740"/>
    <w:rsid w:val="00607DEA"/>
    <w:rsid w:val="006102BE"/>
    <w:rsid w:val="00611609"/>
    <w:rsid w:val="006136D0"/>
    <w:rsid w:val="006146D6"/>
    <w:rsid w:val="00614D64"/>
    <w:rsid w:val="006161D7"/>
    <w:rsid w:val="00621EF3"/>
    <w:rsid w:val="00625C7A"/>
    <w:rsid w:val="006303EB"/>
    <w:rsid w:val="00635732"/>
    <w:rsid w:val="00640F45"/>
    <w:rsid w:val="00641F65"/>
    <w:rsid w:val="006453FB"/>
    <w:rsid w:val="00646C6D"/>
    <w:rsid w:val="00647D50"/>
    <w:rsid w:val="00652FC3"/>
    <w:rsid w:val="0065478F"/>
    <w:rsid w:val="00654A2F"/>
    <w:rsid w:val="0065592D"/>
    <w:rsid w:val="00655C37"/>
    <w:rsid w:val="0066139D"/>
    <w:rsid w:val="00662BD6"/>
    <w:rsid w:val="00664FC2"/>
    <w:rsid w:val="006743CD"/>
    <w:rsid w:val="0067484B"/>
    <w:rsid w:val="00684811"/>
    <w:rsid w:val="00686BB1"/>
    <w:rsid w:val="006A1ECA"/>
    <w:rsid w:val="006A229B"/>
    <w:rsid w:val="006A53A0"/>
    <w:rsid w:val="006A5BC4"/>
    <w:rsid w:val="006A628A"/>
    <w:rsid w:val="006A65CC"/>
    <w:rsid w:val="006B2FE1"/>
    <w:rsid w:val="006B424D"/>
    <w:rsid w:val="006C00FF"/>
    <w:rsid w:val="006C244C"/>
    <w:rsid w:val="006C7363"/>
    <w:rsid w:val="006D2769"/>
    <w:rsid w:val="006D47D6"/>
    <w:rsid w:val="006D62EB"/>
    <w:rsid w:val="006D7795"/>
    <w:rsid w:val="006E00DF"/>
    <w:rsid w:val="006E3764"/>
    <w:rsid w:val="006F147C"/>
    <w:rsid w:val="006F350C"/>
    <w:rsid w:val="00701467"/>
    <w:rsid w:val="007039A0"/>
    <w:rsid w:val="0070796C"/>
    <w:rsid w:val="00711221"/>
    <w:rsid w:val="00714A78"/>
    <w:rsid w:val="00715360"/>
    <w:rsid w:val="00720182"/>
    <w:rsid w:val="0072038B"/>
    <w:rsid w:val="00721510"/>
    <w:rsid w:val="00724103"/>
    <w:rsid w:val="0072440A"/>
    <w:rsid w:val="0072497C"/>
    <w:rsid w:val="00724E5D"/>
    <w:rsid w:val="007250E1"/>
    <w:rsid w:val="00731513"/>
    <w:rsid w:val="00732ABC"/>
    <w:rsid w:val="00735339"/>
    <w:rsid w:val="00735C20"/>
    <w:rsid w:val="00736ED0"/>
    <w:rsid w:val="00740F86"/>
    <w:rsid w:val="007410E4"/>
    <w:rsid w:val="00744033"/>
    <w:rsid w:val="00745A11"/>
    <w:rsid w:val="00755CF3"/>
    <w:rsid w:val="00755DAA"/>
    <w:rsid w:val="00760009"/>
    <w:rsid w:val="007619C5"/>
    <w:rsid w:val="00764704"/>
    <w:rsid w:val="0076704F"/>
    <w:rsid w:val="00770008"/>
    <w:rsid w:val="0077118A"/>
    <w:rsid w:val="00771E10"/>
    <w:rsid w:val="00772705"/>
    <w:rsid w:val="00776A4D"/>
    <w:rsid w:val="00776CF2"/>
    <w:rsid w:val="0077759B"/>
    <w:rsid w:val="00787D85"/>
    <w:rsid w:val="00790601"/>
    <w:rsid w:val="00791615"/>
    <w:rsid w:val="007940B1"/>
    <w:rsid w:val="007974D1"/>
    <w:rsid w:val="00797527"/>
    <w:rsid w:val="007977D7"/>
    <w:rsid w:val="007A14CD"/>
    <w:rsid w:val="007A2BEE"/>
    <w:rsid w:val="007A7572"/>
    <w:rsid w:val="007A7EF9"/>
    <w:rsid w:val="007B15A1"/>
    <w:rsid w:val="007B5131"/>
    <w:rsid w:val="007B546D"/>
    <w:rsid w:val="007B65E2"/>
    <w:rsid w:val="007C2BD8"/>
    <w:rsid w:val="007C2D3F"/>
    <w:rsid w:val="007C7926"/>
    <w:rsid w:val="007D5D01"/>
    <w:rsid w:val="007D5D41"/>
    <w:rsid w:val="007E64F9"/>
    <w:rsid w:val="007F1250"/>
    <w:rsid w:val="007F1AB5"/>
    <w:rsid w:val="007F2CB4"/>
    <w:rsid w:val="007F2F98"/>
    <w:rsid w:val="007F3AD8"/>
    <w:rsid w:val="007F4295"/>
    <w:rsid w:val="007F7FDA"/>
    <w:rsid w:val="00801CCF"/>
    <w:rsid w:val="00802628"/>
    <w:rsid w:val="00802C81"/>
    <w:rsid w:val="00803002"/>
    <w:rsid w:val="008035B6"/>
    <w:rsid w:val="00804270"/>
    <w:rsid w:val="00805633"/>
    <w:rsid w:val="008073FB"/>
    <w:rsid w:val="00810A29"/>
    <w:rsid w:val="0081126C"/>
    <w:rsid w:val="008115A2"/>
    <w:rsid w:val="00811BD4"/>
    <w:rsid w:val="008130CC"/>
    <w:rsid w:val="0081349F"/>
    <w:rsid w:val="00815559"/>
    <w:rsid w:val="008156DF"/>
    <w:rsid w:val="00817909"/>
    <w:rsid w:val="00820152"/>
    <w:rsid w:val="00822254"/>
    <w:rsid w:val="00824731"/>
    <w:rsid w:val="008276A2"/>
    <w:rsid w:val="008355DB"/>
    <w:rsid w:val="00835EE9"/>
    <w:rsid w:val="00836E73"/>
    <w:rsid w:val="0083790C"/>
    <w:rsid w:val="00837D52"/>
    <w:rsid w:val="00840A16"/>
    <w:rsid w:val="00840F91"/>
    <w:rsid w:val="00844E5B"/>
    <w:rsid w:val="0084606B"/>
    <w:rsid w:val="00846DA8"/>
    <w:rsid w:val="00850628"/>
    <w:rsid w:val="008544F6"/>
    <w:rsid w:val="00854C82"/>
    <w:rsid w:val="00863584"/>
    <w:rsid w:val="00863635"/>
    <w:rsid w:val="008656C8"/>
    <w:rsid w:val="008671CA"/>
    <w:rsid w:val="008734B2"/>
    <w:rsid w:val="008770DD"/>
    <w:rsid w:val="008834AF"/>
    <w:rsid w:val="00896D39"/>
    <w:rsid w:val="00896E35"/>
    <w:rsid w:val="00897C7F"/>
    <w:rsid w:val="008A03C1"/>
    <w:rsid w:val="008A1A33"/>
    <w:rsid w:val="008A2637"/>
    <w:rsid w:val="008A2821"/>
    <w:rsid w:val="008A530F"/>
    <w:rsid w:val="008A5719"/>
    <w:rsid w:val="008A5E85"/>
    <w:rsid w:val="008A7BD6"/>
    <w:rsid w:val="008B1B75"/>
    <w:rsid w:val="008B2105"/>
    <w:rsid w:val="008B2219"/>
    <w:rsid w:val="008B22E6"/>
    <w:rsid w:val="008B2474"/>
    <w:rsid w:val="008B4F22"/>
    <w:rsid w:val="008B5806"/>
    <w:rsid w:val="008B6D90"/>
    <w:rsid w:val="008C6DE7"/>
    <w:rsid w:val="008D066F"/>
    <w:rsid w:val="008D3EE3"/>
    <w:rsid w:val="008D4442"/>
    <w:rsid w:val="008D4B92"/>
    <w:rsid w:val="008D5839"/>
    <w:rsid w:val="008D5A9C"/>
    <w:rsid w:val="008D6D51"/>
    <w:rsid w:val="008F416A"/>
    <w:rsid w:val="008F440A"/>
    <w:rsid w:val="008F486C"/>
    <w:rsid w:val="008F7D32"/>
    <w:rsid w:val="009026BD"/>
    <w:rsid w:val="00903AEA"/>
    <w:rsid w:val="009123A2"/>
    <w:rsid w:val="0091265A"/>
    <w:rsid w:val="009127A9"/>
    <w:rsid w:val="00912DDE"/>
    <w:rsid w:val="009175A8"/>
    <w:rsid w:val="00917C30"/>
    <w:rsid w:val="009220F6"/>
    <w:rsid w:val="009229C6"/>
    <w:rsid w:val="009250ED"/>
    <w:rsid w:val="00927AD9"/>
    <w:rsid w:val="00932724"/>
    <w:rsid w:val="0093356C"/>
    <w:rsid w:val="009352E6"/>
    <w:rsid w:val="00936205"/>
    <w:rsid w:val="0093668E"/>
    <w:rsid w:val="00936F37"/>
    <w:rsid w:val="00940401"/>
    <w:rsid w:val="009409C7"/>
    <w:rsid w:val="00940B00"/>
    <w:rsid w:val="00947299"/>
    <w:rsid w:val="009474FB"/>
    <w:rsid w:val="00950323"/>
    <w:rsid w:val="009512B7"/>
    <w:rsid w:val="009528E8"/>
    <w:rsid w:val="00960675"/>
    <w:rsid w:val="00962C9B"/>
    <w:rsid w:val="00965145"/>
    <w:rsid w:val="00965B92"/>
    <w:rsid w:val="009666C8"/>
    <w:rsid w:val="00966BDA"/>
    <w:rsid w:val="009745CB"/>
    <w:rsid w:val="00974D47"/>
    <w:rsid w:val="009751AE"/>
    <w:rsid w:val="00986230"/>
    <w:rsid w:val="00990C36"/>
    <w:rsid w:val="00992712"/>
    <w:rsid w:val="00994C59"/>
    <w:rsid w:val="00995D4D"/>
    <w:rsid w:val="009B390C"/>
    <w:rsid w:val="009B429A"/>
    <w:rsid w:val="009B727C"/>
    <w:rsid w:val="009B770A"/>
    <w:rsid w:val="009B7F33"/>
    <w:rsid w:val="009C504B"/>
    <w:rsid w:val="009D2F0D"/>
    <w:rsid w:val="009D32EE"/>
    <w:rsid w:val="009D3320"/>
    <w:rsid w:val="009D5FF5"/>
    <w:rsid w:val="009D7296"/>
    <w:rsid w:val="009D7DE8"/>
    <w:rsid w:val="009E0CB9"/>
    <w:rsid w:val="009E40C2"/>
    <w:rsid w:val="009E4ED3"/>
    <w:rsid w:val="009E5549"/>
    <w:rsid w:val="009E7E24"/>
    <w:rsid w:val="009F0277"/>
    <w:rsid w:val="009F030B"/>
    <w:rsid w:val="009F08CA"/>
    <w:rsid w:val="009F123A"/>
    <w:rsid w:val="009F2656"/>
    <w:rsid w:val="00A00937"/>
    <w:rsid w:val="00A0606F"/>
    <w:rsid w:val="00A106D8"/>
    <w:rsid w:val="00A11279"/>
    <w:rsid w:val="00A173A8"/>
    <w:rsid w:val="00A20B89"/>
    <w:rsid w:val="00A22C33"/>
    <w:rsid w:val="00A25B00"/>
    <w:rsid w:val="00A27100"/>
    <w:rsid w:val="00A311BC"/>
    <w:rsid w:val="00A32C35"/>
    <w:rsid w:val="00A34802"/>
    <w:rsid w:val="00A3580B"/>
    <w:rsid w:val="00A36EA6"/>
    <w:rsid w:val="00A419B1"/>
    <w:rsid w:val="00A42F2F"/>
    <w:rsid w:val="00A43A7C"/>
    <w:rsid w:val="00A445AE"/>
    <w:rsid w:val="00A46050"/>
    <w:rsid w:val="00A5272E"/>
    <w:rsid w:val="00A54225"/>
    <w:rsid w:val="00A56778"/>
    <w:rsid w:val="00A56906"/>
    <w:rsid w:val="00A57085"/>
    <w:rsid w:val="00A63063"/>
    <w:rsid w:val="00A634A8"/>
    <w:rsid w:val="00A665E0"/>
    <w:rsid w:val="00A66C91"/>
    <w:rsid w:val="00A67E50"/>
    <w:rsid w:val="00A67F90"/>
    <w:rsid w:val="00A67FDF"/>
    <w:rsid w:val="00A73810"/>
    <w:rsid w:val="00A74D31"/>
    <w:rsid w:val="00A8128E"/>
    <w:rsid w:val="00A81B2D"/>
    <w:rsid w:val="00A822A9"/>
    <w:rsid w:val="00A87B74"/>
    <w:rsid w:val="00A933FA"/>
    <w:rsid w:val="00A9599E"/>
    <w:rsid w:val="00A96F18"/>
    <w:rsid w:val="00A9740E"/>
    <w:rsid w:val="00AA2364"/>
    <w:rsid w:val="00AA2575"/>
    <w:rsid w:val="00AA281F"/>
    <w:rsid w:val="00AA58C4"/>
    <w:rsid w:val="00AA5C14"/>
    <w:rsid w:val="00AA7E14"/>
    <w:rsid w:val="00AB031D"/>
    <w:rsid w:val="00AB41C2"/>
    <w:rsid w:val="00AC57C0"/>
    <w:rsid w:val="00AD1E07"/>
    <w:rsid w:val="00AD32B2"/>
    <w:rsid w:val="00AD3F50"/>
    <w:rsid w:val="00AE12FE"/>
    <w:rsid w:val="00AE21A7"/>
    <w:rsid w:val="00AE2F78"/>
    <w:rsid w:val="00AE3474"/>
    <w:rsid w:val="00AE4125"/>
    <w:rsid w:val="00AE6883"/>
    <w:rsid w:val="00AE7695"/>
    <w:rsid w:val="00AE7BE6"/>
    <w:rsid w:val="00AF2388"/>
    <w:rsid w:val="00AF3CC3"/>
    <w:rsid w:val="00AF5C54"/>
    <w:rsid w:val="00AF6822"/>
    <w:rsid w:val="00B0005F"/>
    <w:rsid w:val="00B0036D"/>
    <w:rsid w:val="00B00807"/>
    <w:rsid w:val="00B027FB"/>
    <w:rsid w:val="00B02962"/>
    <w:rsid w:val="00B042DE"/>
    <w:rsid w:val="00B04949"/>
    <w:rsid w:val="00B07BC3"/>
    <w:rsid w:val="00B10260"/>
    <w:rsid w:val="00B11E31"/>
    <w:rsid w:val="00B13F63"/>
    <w:rsid w:val="00B14292"/>
    <w:rsid w:val="00B156AB"/>
    <w:rsid w:val="00B253E5"/>
    <w:rsid w:val="00B25787"/>
    <w:rsid w:val="00B259B0"/>
    <w:rsid w:val="00B25A97"/>
    <w:rsid w:val="00B31C95"/>
    <w:rsid w:val="00B3261A"/>
    <w:rsid w:val="00B33C28"/>
    <w:rsid w:val="00B35EDF"/>
    <w:rsid w:val="00B3677B"/>
    <w:rsid w:val="00B3787F"/>
    <w:rsid w:val="00B413F9"/>
    <w:rsid w:val="00B41CAD"/>
    <w:rsid w:val="00B4270A"/>
    <w:rsid w:val="00B42844"/>
    <w:rsid w:val="00B47F6E"/>
    <w:rsid w:val="00B50824"/>
    <w:rsid w:val="00B56967"/>
    <w:rsid w:val="00B63463"/>
    <w:rsid w:val="00B64C4C"/>
    <w:rsid w:val="00B66406"/>
    <w:rsid w:val="00B73BD4"/>
    <w:rsid w:val="00B73EB9"/>
    <w:rsid w:val="00B75D9B"/>
    <w:rsid w:val="00B853E8"/>
    <w:rsid w:val="00B867B6"/>
    <w:rsid w:val="00B939CF"/>
    <w:rsid w:val="00B945CC"/>
    <w:rsid w:val="00B954CF"/>
    <w:rsid w:val="00B96D0A"/>
    <w:rsid w:val="00BA1BFA"/>
    <w:rsid w:val="00BA5150"/>
    <w:rsid w:val="00BB000E"/>
    <w:rsid w:val="00BB0CC5"/>
    <w:rsid w:val="00BB3B9D"/>
    <w:rsid w:val="00BB4879"/>
    <w:rsid w:val="00BB4D33"/>
    <w:rsid w:val="00BC6904"/>
    <w:rsid w:val="00BD3EEC"/>
    <w:rsid w:val="00BD41C0"/>
    <w:rsid w:val="00BD67A5"/>
    <w:rsid w:val="00BE3920"/>
    <w:rsid w:val="00BE3A94"/>
    <w:rsid w:val="00BE3CF8"/>
    <w:rsid w:val="00BE5B0A"/>
    <w:rsid w:val="00BF3879"/>
    <w:rsid w:val="00BF406F"/>
    <w:rsid w:val="00BF6E35"/>
    <w:rsid w:val="00C016AC"/>
    <w:rsid w:val="00C016B2"/>
    <w:rsid w:val="00C01797"/>
    <w:rsid w:val="00C0739D"/>
    <w:rsid w:val="00C10D34"/>
    <w:rsid w:val="00C1225F"/>
    <w:rsid w:val="00C13928"/>
    <w:rsid w:val="00C16799"/>
    <w:rsid w:val="00C17962"/>
    <w:rsid w:val="00C22C5F"/>
    <w:rsid w:val="00C2779E"/>
    <w:rsid w:val="00C3249E"/>
    <w:rsid w:val="00C33804"/>
    <w:rsid w:val="00C35EFB"/>
    <w:rsid w:val="00C36E30"/>
    <w:rsid w:val="00C40B08"/>
    <w:rsid w:val="00C426FA"/>
    <w:rsid w:val="00C46856"/>
    <w:rsid w:val="00C46F7A"/>
    <w:rsid w:val="00C503C1"/>
    <w:rsid w:val="00C550E9"/>
    <w:rsid w:val="00C55ABC"/>
    <w:rsid w:val="00C62888"/>
    <w:rsid w:val="00C62998"/>
    <w:rsid w:val="00C63A67"/>
    <w:rsid w:val="00C66323"/>
    <w:rsid w:val="00C66859"/>
    <w:rsid w:val="00C70D43"/>
    <w:rsid w:val="00C73CA4"/>
    <w:rsid w:val="00C75733"/>
    <w:rsid w:val="00C75B45"/>
    <w:rsid w:val="00C75C77"/>
    <w:rsid w:val="00C7790C"/>
    <w:rsid w:val="00C77A85"/>
    <w:rsid w:val="00C829FA"/>
    <w:rsid w:val="00C86A5B"/>
    <w:rsid w:val="00C87178"/>
    <w:rsid w:val="00C87A0D"/>
    <w:rsid w:val="00C93A05"/>
    <w:rsid w:val="00CA512E"/>
    <w:rsid w:val="00CB2A4D"/>
    <w:rsid w:val="00CB3402"/>
    <w:rsid w:val="00CB7BCF"/>
    <w:rsid w:val="00CC1DB6"/>
    <w:rsid w:val="00CC3381"/>
    <w:rsid w:val="00CC4F1C"/>
    <w:rsid w:val="00CD20DB"/>
    <w:rsid w:val="00CD3EEB"/>
    <w:rsid w:val="00CD5998"/>
    <w:rsid w:val="00CD5D0C"/>
    <w:rsid w:val="00CD71C0"/>
    <w:rsid w:val="00CD7312"/>
    <w:rsid w:val="00CE340A"/>
    <w:rsid w:val="00CE369C"/>
    <w:rsid w:val="00CF1C09"/>
    <w:rsid w:val="00CF6C32"/>
    <w:rsid w:val="00D02E2D"/>
    <w:rsid w:val="00D0699C"/>
    <w:rsid w:val="00D07CE6"/>
    <w:rsid w:val="00D122EB"/>
    <w:rsid w:val="00D123AA"/>
    <w:rsid w:val="00D1338E"/>
    <w:rsid w:val="00D174D8"/>
    <w:rsid w:val="00D208CD"/>
    <w:rsid w:val="00D23D4B"/>
    <w:rsid w:val="00D25DCB"/>
    <w:rsid w:val="00D31DD1"/>
    <w:rsid w:val="00D34C2E"/>
    <w:rsid w:val="00D41D16"/>
    <w:rsid w:val="00D43912"/>
    <w:rsid w:val="00D45FAC"/>
    <w:rsid w:val="00D50379"/>
    <w:rsid w:val="00D50B9E"/>
    <w:rsid w:val="00D51AA5"/>
    <w:rsid w:val="00D5449C"/>
    <w:rsid w:val="00D57C5A"/>
    <w:rsid w:val="00D61A4A"/>
    <w:rsid w:val="00D6223A"/>
    <w:rsid w:val="00D65635"/>
    <w:rsid w:val="00D6725E"/>
    <w:rsid w:val="00D674C6"/>
    <w:rsid w:val="00D716BF"/>
    <w:rsid w:val="00D716E8"/>
    <w:rsid w:val="00D71A08"/>
    <w:rsid w:val="00D7227E"/>
    <w:rsid w:val="00D7565C"/>
    <w:rsid w:val="00D7711E"/>
    <w:rsid w:val="00D77B71"/>
    <w:rsid w:val="00D81856"/>
    <w:rsid w:val="00D91FB4"/>
    <w:rsid w:val="00D93024"/>
    <w:rsid w:val="00D9433F"/>
    <w:rsid w:val="00D94F49"/>
    <w:rsid w:val="00D97F84"/>
    <w:rsid w:val="00DA46AE"/>
    <w:rsid w:val="00DB3C66"/>
    <w:rsid w:val="00DB5F2C"/>
    <w:rsid w:val="00DB6232"/>
    <w:rsid w:val="00DC067B"/>
    <w:rsid w:val="00DC18C3"/>
    <w:rsid w:val="00DC3AE8"/>
    <w:rsid w:val="00DC3DBD"/>
    <w:rsid w:val="00DC4E13"/>
    <w:rsid w:val="00DC624C"/>
    <w:rsid w:val="00DD5BCB"/>
    <w:rsid w:val="00DD7433"/>
    <w:rsid w:val="00DE5913"/>
    <w:rsid w:val="00DE5E3C"/>
    <w:rsid w:val="00DE6782"/>
    <w:rsid w:val="00DE79D6"/>
    <w:rsid w:val="00DF0D7C"/>
    <w:rsid w:val="00DF39D8"/>
    <w:rsid w:val="00DF7420"/>
    <w:rsid w:val="00E00EE3"/>
    <w:rsid w:val="00E02CEA"/>
    <w:rsid w:val="00E03003"/>
    <w:rsid w:val="00E040E6"/>
    <w:rsid w:val="00E07016"/>
    <w:rsid w:val="00E0731C"/>
    <w:rsid w:val="00E11BC9"/>
    <w:rsid w:val="00E12997"/>
    <w:rsid w:val="00E1324E"/>
    <w:rsid w:val="00E17250"/>
    <w:rsid w:val="00E20A00"/>
    <w:rsid w:val="00E2323E"/>
    <w:rsid w:val="00E23E85"/>
    <w:rsid w:val="00E243DF"/>
    <w:rsid w:val="00E25CB2"/>
    <w:rsid w:val="00E3189A"/>
    <w:rsid w:val="00E43F6A"/>
    <w:rsid w:val="00E46057"/>
    <w:rsid w:val="00E46302"/>
    <w:rsid w:val="00E46E5A"/>
    <w:rsid w:val="00E47C08"/>
    <w:rsid w:val="00E500F4"/>
    <w:rsid w:val="00E507B7"/>
    <w:rsid w:val="00E5226B"/>
    <w:rsid w:val="00E6184B"/>
    <w:rsid w:val="00E61A0E"/>
    <w:rsid w:val="00E65046"/>
    <w:rsid w:val="00E654AD"/>
    <w:rsid w:val="00E702E0"/>
    <w:rsid w:val="00E703F3"/>
    <w:rsid w:val="00E73261"/>
    <w:rsid w:val="00E750B8"/>
    <w:rsid w:val="00E81186"/>
    <w:rsid w:val="00E83D47"/>
    <w:rsid w:val="00E84B3E"/>
    <w:rsid w:val="00E8599C"/>
    <w:rsid w:val="00E87950"/>
    <w:rsid w:val="00E90DCC"/>
    <w:rsid w:val="00E91E13"/>
    <w:rsid w:val="00E92E59"/>
    <w:rsid w:val="00E9461D"/>
    <w:rsid w:val="00E95C09"/>
    <w:rsid w:val="00E95FD2"/>
    <w:rsid w:val="00E97042"/>
    <w:rsid w:val="00EA002F"/>
    <w:rsid w:val="00EA0C39"/>
    <w:rsid w:val="00EA1DC6"/>
    <w:rsid w:val="00EA457B"/>
    <w:rsid w:val="00EA6945"/>
    <w:rsid w:val="00EA6AF1"/>
    <w:rsid w:val="00EB1EF3"/>
    <w:rsid w:val="00EB3AA3"/>
    <w:rsid w:val="00EB735B"/>
    <w:rsid w:val="00EC0B25"/>
    <w:rsid w:val="00EC0FFE"/>
    <w:rsid w:val="00EC1365"/>
    <w:rsid w:val="00EC1C64"/>
    <w:rsid w:val="00EC4C24"/>
    <w:rsid w:val="00EC7483"/>
    <w:rsid w:val="00EC74EE"/>
    <w:rsid w:val="00EC7CE8"/>
    <w:rsid w:val="00ED2335"/>
    <w:rsid w:val="00ED43EE"/>
    <w:rsid w:val="00ED62F4"/>
    <w:rsid w:val="00ED648B"/>
    <w:rsid w:val="00ED6661"/>
    <w:rsid w:val="00ED6B6A"/>
    <w:rsid w:val="00EE2396"/>
    <w:rsid w:val="00EE42F2"/>
    <w:rsid w:val="00EE4D1C"/>
    <w:rsid w:val="00EF0070"/>
    <w:rsid w:val="00EF164E"/>
    <w:rsid w:val="00EF3DDC"/>
    <w:rsid w:val="00EF3DF8"/>
    <w:rsid w:val="00EF4C07"/>
    <w:rsid w:val="00F006B3"/>
    <w:rsid w:val="00F031E6"/>
    <w:rsid w:val="00F04509"/>
    <w:rsid w:val="00F0638B"/>
    <w:rsid w:val="00F1202B"/>
    <w:rsid w:val="00F12A61"/>
    <w:rsid w:val="00F15D0B"/>
    <w:rsid w:val="00F22B8F"/>
    <w:rsid w:val="00F27702"/>
    <w:rsid w:val="00F27741"/>
    <w:rsid w:val="00F30A64"/>
    <w:rsid w:val="00F30EEB"/>
    <w:rsid w:val="00F3534F"/>
    <w:rsid w:val="00F3570A"/>
    <w:rsid w:val="00F35AA9"/>
    <w:rsid w:val="00F370BF"/>
    <w:rsid w:val="00F379CA"/>
    <w:rsid w:val="00F40EC6"/>
    <w:rsid w:val="00F47537"/>
    <w:rsid w:val="00F54681"/>
    <w:rsid w:val="00F54C51"/>
    <w:rsid w:val="00F559B7"/>
    <w:rsid w:val="00F56D43"/>
    <w:rsid w:val="00F56D85"/>
    <w:rsid w:val="00F63B49"/>
    <w:rsid w:val="00F64526"/>
    <w:rsid w:val="00F7012B"/>
    <w:rsid w:val="00F735EB"/>
    <w:rsid w:val="00F74A9A"/>
    <w:rsid w:val="00F818B9"/>
    <w:rsid w:val="00F83E38"/>
    <w:rsid w:val="00F86A01"/>
    <w:rsid w:val="00F8764E"/>
    <w:rsid w:val="00F907BF"/>
    <w:rsid w:val="00F93218"/>
    <w:rsid w:val="00F96277"/>
    <w:rsid w:val="00F96687"/>
    <w:rsid w:val="00F97120"/>
    <w:rsid w:val="00FA139C"/>
    <w:rsid w:val="00FA1A68"/>
    <w:rsid w:val="00FA2F59"/>
    <w:rsid w:val="00FA3569"/>
    <w:rsid w:val="00FA39E4"/>
    <w:rsid w:val="00FA7525"/>
    <w:rsid w:val="00FB06AA"/>
    <w:rsid w:val="00FB1BB4"/>
    <w:rsid w:val="00FB362F"/>
    <w:rsid w:val="00FB39B3"/>
    <w:rsid w:val="00FB4C24"/>
    <w:rsid w:val="00FB593E"/>
    <w:rsid w:val="00FB60F3"/>
    <w:rsid w:val="00FB62C1"/>
    <w:rsid w:val="00FC010A"/>
    <w:rsid w:val="00FC5797"/>
    <w:rsid w:val="00FD1CE1"/>
    <w:rsid w:val="00FD2F14"/>
    <w:rsid w:val="00FD3416"/>
    <w:rsid w:val="00FE3760"/>
    <w:rsid w:val="00FE465E"/>
    <w:rsid w:val="00FE784F"/>
    <w:rsid w:val="00FF1698"/>
    <w:rsid w:val="00FF43FC"/>
    <w:rsid w:val="00FF4891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D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36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D7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36EC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D191C"/>
    <w:pPr>
      <w:ind w:left="720"/>
      <w:contextualSpacing/>
    </w:pPr>
  </w:style>
  <w:style w:type="paragraph" w:customStyle="1" w:styleId="ConsPlusNormal">
    <w:name w:val="ConsPlusNormal"/>
    <w:uiPriority w:val="99"/>
    <w:rsid w:val="00AF2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37469B"/>
    <w:pPr>
      <w:widowControl w:val="0"/>
      <w:ind w:firstLine="488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469B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B4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4C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B4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4C2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36EC8"/>
    <w:rPr>
      <w:lang w:eastAsia="en-US"/>
    </w:rPr>
  </w:style>
  <w:style w:type="character" w:customStyle="1" w:styleId="FontStyle12">
    <w:name w:val="Font Style12"/>
    <w:uiPriority w:val="99"/>
    <w:rsid w:val="00236EC8"/>
    <w:rPr>
      <w:rFonts w:ascii="Times New Roman" w:hAnsi="Times New Roman"/>
      <w:b/>
      <w:sz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0D279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D279C"/>
    <w:pPr>
      <w:shd w:val="clear" w:color="auto" w:fill="FFFFFF"/>
      <w:spacing w:before="240" w:line="255" w:lineRule="exact"/>
      <w:jc w:val="both"/>
    </w:pPr>
    <w:rPr>
      <w:sz w:val="20"/>
      <w:szCs w:val="20"/>
      <w:lang w:eastAsia="en-US"/>
    </w:rPr>
  </w:style>
  <w:style w:type="paragraph" w:customStyle="1" w:styleId="7">
    <w:name w:val="Основной текст7"/>
    <w:basedOn w:val="a"/>
    <w:uiPriority w:val="99"/>
    <w:rsid w:val="000D279C"/>
    <w:pPr>
      <w:shd w:val="clear" w:color="auto" w:fill="FFFFFF"/>
      <w:spacing w:before="1020" w:after="5280" w:line="240" w:lineRule="atLeast"/>
      <w:ind w:hanging="1020"/>
    </w:pPr>
    <w:rPr>
      <w:color w:val="000000"/>
      <w:sz w:val="26"/>
      <w:szCs w:val="26"/>
    </w:rPr>
  </w:style>
  <w:style w:type="character" w:styleId="a9">
    <w:name w:val="Hyperlink"/>
    <w:basedOn w:val="a0"/>
    <w:uiPriority w:val="99"/>
    <w:rsid w:val="000D279C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0D279C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0D27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D279C"/>
    <w:pPr>
      <w:shd w:val="clear" w:color="auto" w:fill="FFFFFF"/>
      <w:spacing w:before="360" w:line="370" w:lineRule="exact"/>
      <w:jc w:val="center"/>
      <w:outlineLvl w:val="0"/>
    </w:pPr>
    <w:rPr>
      <w:sz w:val="30"/>
      <w:szCs w:val="30"/>
      <w:lang w:eastAsia="en-US"/>
    </w:rPr>
  </w:style>
  <w:style w:type="paragraph" w:customStyle="1" w:styleId="24">
    <w:name w:val="Заголовок №2"/>
    <w:basedOn w:val="a"/>
    <w:link w:val="23"/>
    <w:uiPriority w:val="99"/>
    <w:rsid w:val="000D279C"/>
    <w:pPr>
      <w:shd w:val="clear" w:color="auto" w:fill="FFFFFF"/>
      <w:spacing w:after="240" w:line="240" w:lineRule="atLeast"/>
      <w:outlineLvl w:val="1"/>
    </w:pPr>
    <w:rPr>
      <w:sz w:val="26"/>
      <w:szCs w:val="26"/>
      <w:lang w:eastAsia="en-US"/>
    </w:rPr>
  </w:style>
  <w:style w:type="paragraph" w:styleId="13">
    <w:name w:val="toc 1"/>
    <w:basedOn w:val="a"/>
    <w:next w:val="a"/>
    <w:autoRedefine/>
    <w:uiPriority w:val="99"/>
    <w:rsid w:val="000D279C"/>
    <w:pPr>
      <w:spacing w:after="100"/>
    </w:pPr>
    <w:rPr>
      <w:rFonts w:ascii="Arial Unicode MS" w:eastAsia="Calibri" w:hAnsi="Arial Unicode MS" w:cs="Arial Unicode MS"/>
      <w:color w:val="000000"/>
    </w:rPr>
  </w:style>
  <w:style w:type="character" w:customStyle="1" w:styleId="aa">
    <w:name w:val="Основной текст_"/>
    <w:basedOn w:val="a0"/>
    <w:link w:val="4"/>
    <w:uiPriority w:val="99"/>
    <w:locked/>
    <w:rsid w:val="00EA694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EA6945"/>
    <w:pPr>
      <w:shd w:val="clear" w:color="auto" w:fill="FFFFFF"/>
      <w:spacing w:before="2700" w:after="360" w:line="571" w:lineRule="exact"/>
      <w:jc w:val="center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rsid w:val="004F50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F5022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516E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2572</Words>
  <Characters>14663</Characters>
  <Application>Microsoft Office Word</Application>
  <DocSecurity>0</DocSecurity>
  <Lines>122</Lines>
  <Paragraphs>34</Paragraphs>
  <ScaleCrop>false</ScaleCrop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РУЗСКОГО ГОРОДСКОГО ОКРУГА МОСКОВСКОЙ ОБЛАСТИ</dc:title>
  <dc:creator>User</dc:creator>
  <cp:lastModifiedBy>User</cp:lastModifiedBy>
  <cp:revision>2</cp:revision>
  <cp:lastPrinted>2017-12-25T12:52:00Z</cp:lastPrinted>
  <dcterms:created xsi:type="dcterms:W3CDTF">2018-07-18T12:57:00Z</dcterms:created>
  <dcterms:modified xsi:type="dcterms:W3CDTF">2018-07-18T12:57:00Z</dcterms:modified>
</cp:coreProperties>
</file>