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9C" w:rsidRPr="00F60F9C" w:rsidRDefault="00F60F9C" w:rsidP="00F60F9C">
      <w:pPr>
        <w:spacing w:before="210" w:after="21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6C7179"/>
          <w:kern w:val="36"/>
          <w:sz w:val="16"/>
          <w:szCs w:val="16"/>
        </w:rPr>
      </w:pPr>
      <w:r w:rsidRPr="00F60F9C">
        <w:rPr>
          <w:rFonts w:ascii="Arial" w:eastAsia="Times New Roman" w:hAnsi="Arial" w:cs="Arial"/>
          <w:b/>
          <w:bCs/>
          <w:color w:val="6C7179"/>
          <w:kern w:val="36"/>
          <w:sz w:val="16"/>
          <w:szCs w:val="16"/>
        </w:rPr>
        <w:t>Информационные ресурсы</w:t>
      </w:r>
    </w:p>
    <w:p w:rsidR="00F60F9C" w:rsidRPr="00F60F9C" w:rsidRDefault="00F60F9C" w:rsidP="00F60F9C">
      <w:pPr>
        <w:spacing w:before="225" w:after="225" w:line="300" w:lineRule="atLeast"/>
        <w:textAlignment w:val="baseline"/>
        <w:rPr>
          <w:rFonts w:ascii="Arial" w:eastAsia="Times New Roman" w:hAnsi="Arial" w:cs="Arial"/>
          <w:color w:val="545454"/>
          <w:sz w:val="16"/>
          <w:szCs w:val="16"/>
        </w:rPr>
      </w:pPr>
      <w:r w:rsidRPr="00F60F9C">
        <w:rPr>
          <w:rFonts w:ascii="Arial" w:eastAsia="Times New Roman" w:hAnsi="Arial" w:cs="Arial"/>
          <w:color w:val="545454"/>
          <w:sz w:val="16"/>
          <w:szCs w:val="16"/>
        </w:rPr>
        <w:t>Поделиться в:</w:t>
      </w:r>
    </w:p>
    <w:p w:rsidR="00F60F9C" w:rsidRPr="00F60F9C" w:rsidRDefault="00F60F9C" w:rsidP="00F60F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60F9C" w:rsidRPr="00F60F9C" w:rsidRDefault="00CF2358" w:rsidP="00F60F9C">
      <w:pPr>
        <w:spacing w:before="225" w:after="225" w:line="300" w:lineRule="atLeast"/>
        <w:jc w:val="center"/>
        <w:textAlignment w:val="baseline"/>
        <w:rPr>
          <w:rFonts w:ascii="Arial" w:eastAsia="Times New Roman" w:hAnsi="Arial" w:cs="Arial"/>
          <w:color w:val="545454"/>
          <w:sz w:val="16"/>
          <w:szCs w:val="16"/>
        </w:rPr>
      </w:pPr>
      <w:r>
        <w:rPr>
          <w:rFonts w:ascii="Arial" w:eastAsia="Times New Roman" w:hAnsi="Arial" w:cs="Arial"/>
          <w:color w:val="545454"/>
          <w:sz w:val="16"/>
          <w:szCs w:val="16"/>
        </w:rPr>
        <w:t>СРЕДСТВА МАССОВОЙ ИНФОРМАЦИИ</w:t>
      </w:r>
      <w:r w:rsidR="00F60F9C" w:rsidRPr="00F60F9C">
        <w:rPr>
          <w:rFonts w:ascii="Arial" w:eastAsia="Times New Roman" w:hAnsi="Arial" w:cs="Arial"/>
          <w:color w:val="545454"/>
          <w:sz w:val="16"/>
          <w:szCs w:val="16"/>
        </w:rPr>
        <w:t xml:space="preserve"> РУЗСКОГО</w:t>
      </w:r>
      <w:r>
        <w:rPr>
          <w:rFonts w:ascii="Arial" w:eastAsia="Times New Roman" w:hAnsi="Arial" w:cs="Arial"/>
          <w:color w:val="545454"/>
          <w:sz w:val="16"/>
          <w:szCs w:val="16"/>
        </w:rPr>
        <w:t xml:space="preserve"> МУНИЦИПАЛЬНОГО</w:t>
      </w:r>
      <w:r w:rsidR="00F60F9C" w:rsidRPr="00F60F9C">
        <w:rPr>
          <w:rFonts w:ascii="Arial" w:eastAsia="Times New Roman" w:hAnsi="Arial" w:cs="Arial"/>
          <w:color w:val="545454"/>
          <w:sz w:val="16"/>
          <w:szCs w:val="16"/>
        </w:rPr>
        <w:t xml:space="preserve"> РАЙОНА</w:t>
      </w:r>
    </w:p>
    <w:tbl>
      <w:tblPr>
        <w:tblW w:w="15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3027"/>
        <w:gridCol w:w="2552"/>
        <w:gridCol w:w="3260"/>
        <w:gridCol w:w="2268"/>
        <w:gridCol w:w="3260"/>
      </w:tblGrid>
      <w:tr w:rsidR="00F60F9C" w:rsidRPr="00F60F9C" w:rsidTr="00F60F9C">
        <w:tc>
          <w:tcPr>
            <w:tcW w:w="1092" w:type="dxa"/>
            <w:tcBorders>
              <w:top w:val="outset" w:sz="2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b/>
                <w:bCs/>
                <w:color w:val="545454"/>
                <w:sz w:val="16"/>
                <w:szCs w:val="16"/>
              </w:rPr>
              <w:t>№ п/п</w:t>
            </w:r>
          </w:p>
        </w:tc>
        <w:tc>
          <w:tcPr>
            <w:tcW w:w="3027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b/>
                <w:bCs/>
                <w:color w:val="545454"/>
                <w:sz w:val="16"/>
                <w:szCs w:val="16"/>
              </w:rPr>
              <w:t>Наименование СМИ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b/>
                <w:bCs/>
                <w:color w:val="545454"/>
                <w:sz w:val="16"/>
                <w:szCs w:val="16"/>
              </w:rPr>
              <w:t>Ф.И.О. главного редактора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b/>
                <w:bCs/>
                <w:color w:val="545454"/>
                <w:sz w:val="16"/>
                <w:szCs w:val="16"/>
              </w:rPr>
              <w:t>Адрес, телефон</w:t>
            </w:r>
          </w:p>
        </w:tc>
        <w:tc>
          <w:tcPr>
            <w:tcW w:w="2268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b/>
                <w:bCs/>
                <w:color w:val="545454"/>
                <w:sz w:val="16"/>
                <w:szCs w:val="16"/>
              </w:rPr>
              <w:t>Учредители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b/>
                <w:bCs/>
                <w:color w:val="545454"/>
                <w:sz w:val="16"/>
                <w:szCs w:val="16"/>
              </w:rPr>
              <w:t>Тираж, зона распространения</w:t>
            </w:r>
            <w:r w:rsidR="007248E0">
              <w:rPr>
                <w:rFonts w:ascii="Times New Roman" w:eastAsia="Times New Roman" w:hAnsi="Times New Roman" w:cs="Times New Roman"/>
                <w:b/>
                <w:bCs/>
                <w:color w:val="545454"/>
                <w:sz w:val="16"/>
                <w:szCs w:val="16"/>
              </w:rPr>
              <w:t xml:space="preserve">, </w:t>
            </w:r>
            <w:proofErr w:type="spellStart"/>
            <w:r w:rsidR="007248E0">
              <w:rPr>
                <w:rFonts w:ascii="Times New Roman" w:eastAsia="Times New Roman" w:hAnsi="Times New Roman" w:cs="Times New Roman"/>
                <w:b/>
                <w:bCs/>
                <w:color w:val="545454"/>
                <w:sz w:val="16"/>
                <w:szCs w:val="16"/>
              </w:rPr>
              <w:t>векщания</w:t>
            </w:r>
            <w:proofErr w:type="spellEnd"/>
            <w:r w:rsidRPr="00F60F9C">
              <w:rPr>
                <w:rFonts w:ascii="Times New Roman" w:eastAsia="Times New Roman" w:hAnsi="Times New Roman" w:cs="Times New Roman"/>
                <w:b/>
                <w:bCs/>
                <w:color w:val="545454"/>
                <w:sz w:val="16"/>
                <w:szCs w:val="16"/>
              </w:rPr>
              <w:t xml:space="preserve"> и периодичность</w:t>
            </w:r>
          </w:p>
        </w:tc>
      </w:tr>
      <w:tr w:rsidR="00F60F9C" w:rsidRPr="00F60F9C" w:rsidTr="00F60F9C">
        <w:tc>
          <w:tcPr>
            <w:tcW w:w="1092" w:type="dxa"/>
            <w:tcBorders>
              <w:top w:val="outset" w:sz="2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b/>
                <w:bCs/>
                <w:color w:val="545454"/>
                <w:sz w:val="16"/>
                <w:szCs w:val="16"/>
              </w:rPr>
              <w:t>1</w:t>
            </w:r>
          </w:p>
        </w:tc>
        <w:tc>
          <w:tcPr>
            <w:tcW w:w="3027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7248E0" w:rsidP="007248E0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Телеканал «Руза24»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Лобанов Олег Михайлович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г. Руза,</w:t>
            </w:r>
            <w:r w:rsidR="007248E0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 xml:space="preserve"> </w:t>
            </w:r>
            <w:proofErr w:type="spellStart"/>
            <w:r w:rsidR="007248E0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ул.Микрорайон</w:t>
            </w:r>
            <w:proofErr w:type="spellEnd"/>
            <w:r w:rsidR="007248E0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, д.10</w:t>
            </w: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,</w:t>
            </w:r>
          </w:p>
          <w:p w:rsidR="00F60F9C" w:rsidRPr="00F60F9C" w:rsidRDefault="00F60F9C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тел. 8(49627)23-812</w:t>
            </w:r>
          </w:p>
        </w:tc>
        <w:tc>
          <w:tcPr>
            <w:tcW w:w="2268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Администрация Рузского муниципального района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7248E0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 xml:space="preserve">Рузский район МО,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Ютьюб</w:t>
            </w:r>
            <w:proofErr w:type="spellEnd"/>
          </w:p>
        </w:tc>
      </w:tr>
      <w:tr w:rsidR="00F60F9C" w:rsidRPr="00F60F9C" w:rsidTr="00F60F9C">
        <w:tc>
          <w:tcPr>
            <w:tcW w:w="1092" w:type="dxa"/>
            <w:tcBorders>
              <w:top w:val="outset" w:sz="2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before="225" w:after="22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2</w:t>
            </w:r>
          </w:p>
        </w:tc>
        <w:tc>
          <w:tcPr>
            <w:tcW w:w="3027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Газета </w:t>
            </w:r>
            <w:r w:rsidRPr="00F60F9C">
              <w:rPr>
                <w:rFonts w:ascii="Times New Roman" w:eastAsia="Times New Roman" w:hAnsi="Times New Roman" w:cs="Times New Roman"/>
                <w:b/>
                <w:bCs/>
                <w:color w:val="545454"/>
                <w:sz w:val="16"/>
                <w:szCs w:val="16"/>
              </w:rPr>
              <w:t>«Красное знамя»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Кулакова Ирина Евгеньевна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г.Руза, ул. Солнцева, д.11,</w:t>
            </w:r>
          </w:p>
          <w:p w:rsidR="00F60F9C" w:rsidRPr="00F60F9C" w:rsidRDefault="00F60F9C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тел. 8(49627)23-249</w:t>
            </w:r>
          </w:p>
        </w:tc>
        <w:tc>
          <w:tcPr>
            <w:tcW w:w="2268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ГАУ МО «Информагентство Рузского района Московской области», администрация Рузского муниципального района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bdr w:val="none" w:sz="0" w:space="0" w:color="auto" w:frame="1"/>
              </w:rPr>
              <w:t>5700 экз. Периодичность: четверг. Распространяется на территории Рузского района</w:t>
            </w:r>
          </w:p>
        </w:tc>
      </w:tr>
      <w:tr w:rsidR="00F60F9C" w:rsidRPr="00F60F9C" w:rsidTr="00F60F9C">
        <w:tc>
          <w:tcPr>
            <w:tcW w:w="1092" w:type="dxa"/>
            <w:tcBorders>
              <w:top w:val="outset" w:sz="2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before="225" w:after="22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3</w:t>
            </w:r>
          </w:p>
        </w:tc>
        <w:tc>
          <w:tcPr>
            <w:tcW w:w="3027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Газета </w:t>
            </w:r>
            <w:r w:rsidRPr="00F60F9C">
              <w:rPr>
                <w:rFonts w:ascii="Times New Roman" w:eastAsia="Times New Roman" w:hAnsi="Times New Roman" w:cs="Times New Roman"/>
                <w:b/>
                <w:bCs/>
                <w:color w:val="545454"/>
                <w:sz w:val="16"/>
                <w:szCs w:val="16"/>
              </w:rPr>
              <w:t>«Рузский вестник»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7248E0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Зыкова Екатерина Сергеевна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г. Руза,</w:t>
            </w:r>
            <w:r w:rsidR="007248E0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 xml:space="preserve"> ул. Ми</w:t>
            </w:r>
            <w:r w:rsidR="00CF2358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к</w:t>
            </w:r>
            <w:r w:rsidR="007248E0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рорайон, д.10</w:t>
            </w:r>
          </w:p>
        </w:tc>
        <w:tc>
          <w:tcPr>
            <w:tcW w:w="2268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7248E0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МАУ «Центр»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1</w:t>
            </w:r>
            <w:r w:rsidR="007248E0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0000 экз. Периодичность: понедельник</w:t>
            </w: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. Распространяется на территории Рузского района</w:t>
            </w:r>
          </w:p>
        </w:tc>
      </w:tr>
      <w:tr w:rsidR="00F60F9C" w:rsidRPr="00F60F9C" w:rsidTr="00F60F9C">
        <w:tc>
          <w:tcPr>
            <w:tcW w:w="1092" w:type="dxa"/>
            <w:tcBorders>
              <w:top w:val="outset" w:sz="2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before="225" w:after="22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lastRenderedPageBreak/>
              <w:t>4</w:t>
            </w:r>
          </w:p>
        </w:tc>
        <w:tc>
          <w:tcPr>
            <w:tcW w:w="3027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Газета </w:t>
            </w:r>
            <w:r w:rsidRPr="00F60F9C">
              <w:rPr>
                <w:rFonts w:ascii="Times New Roman" w:eastAsia="Times New Roman" w:hAnsi="Times New Roman" w:cs="Times New Roman"/>
                <w:b/>
                <w:bCs/>
                <w:color w:val="545454"/>
                <w:sz w:val="16"/>
                <w:szCs w:val="16"/>
              </w:rPr>
              <w:t>«Рузский курьер»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proofErr w:type="spellStart"/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Гамзин</w:t>
            </w:r>
            <w:proofErr w:type="spellEnd"/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 xml:space="preserve"> Алексей</w:t>
            </w:r>
          </w:p>
          <w:p w:rsidR="00F60F9C" w:rsidRPr="00F60F9C" w:rsidRDefault="00F60F9C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Борисович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д. Сытьково, д.27, тел. 8-916-458-22-26</w:t>
            </w:r>
          </w:p>
        </w:tc>
        <w:tc>
          <w:tcPr>
            <w:tcW w:w="2268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ОАО “Русское молоко”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30000 экз. Периодичность: среда. Распространяется на территории Рузского района</w:t>
            </w:r>
          </w:p>
        </w:tc>
      </w:tr>
      <w:tr w:rsidR="00F60F9C" w:rsidRPr="00F60F9C" w:rsidTr="00F60F9C">
        <w:tc>
          <w:tcPr>
            <w:tcW w:w="1092" w:type="dxa"/>
            <w:tcBorders>
              <w:top w:val="outset" w:sz="2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before="225" w:after="22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5</w:t>
            </w:r>
          </w:p>
        </w:tc>
        <w:tc>
          <w:tcPr>
            <w:tcW w:w="3027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bdr w:val="none" w:sz="0" w:space="0" w:color="auto" w:frame="1"/>
              </w:rPr>
              <w:t>Газета</w:t>
            </w: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 </w:t>
            </w:r>
            <w:r w:rsidRPr="00F60F9C">
              <w:rPr>
                <w:rFonts w:ascii="Times New Roman" w:eastAsia="Times New Roman" w:hAnsi="Times New Roman" w:cs="Times New Roman"/>
                <w:b/>
                <w:bCs/>
                <w:color w:val="545454"/>
                <w:sz w:val="16"/>
                <w:szCs w:val="16"/>
              </w:rPr>
              <w:t>«Вестник поселения»</w:t>
            </w: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 </w:t>
            </w: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bdr w:val="none" w:sz="0" w:space="0" w:color="auto" w:frame="1"/>
              </w:rPr>
              <w:t>(Дорохово)</w:t>
            </w:r>
          </w:p>
          <w:p w:rsidR="00F60F9C" w:rsidRPr="00F60F9C" w:rsidRDefault="00F60F9C" w:rsidP="00F60F9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b/>
                <w:bCs/>
                <w:color w:val="545454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proofErr w:type="spellStart"/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Жибуртович</w:t>
            </w:r>
            <w:proofErr w:type="spellEnd"/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 xml:space="preserve"> Алексей Леонидович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 143160, Московская область, Рузский район, поселок Дорохово, улица </w:t>
            </w:r>
            <w:proofErr w:type="spellStart"/>
            <w:r w:rsidRPr="00F60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Стеклозаводская</w:t>
            </w:r>
            <w:proofErr w:type="spellEnd"/>
            <w:r w:rsidRPr="00F60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, дом 19, корпус 1. Телефон 8-49627 -4-11-36</w:t>
            </w:r>
          </w:p>
        </w:tc>
        <w:tc>
          <w:tcPr>
            <w:tcW w:w="2268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Муниципальное казенное учреждение «Информационный центр «Дорохово-инфо»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bdr w:val="none" w:sz="0" w:space="0" w:color="auto" w:frame="1"/>
              </w:rPr>
              <w:t>5000экз. П</w:t>
            </w: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ериодичность: 2 раза в месяц по четвергам. Распространяется бесплатно</w:t>
            </w:r>
          </w:p>
        </w:tc>
      </w:tr>
      <w:tr w:rsidR="00F60F9C" w:rsidRPr="00F60F9C" w:rsidTr="00F60F9C">
        <w:tc>
          <w:tcPr>
            <w:tcW w:w="1092" w:type="dxa"/>
            <w:tcBorders>
              <w:top w:val="outset" w:sz="2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before="225" w:after="22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6</w:t>
            </w:r>
          </w:p>
        </w:tc>
        <w:tc>
          <w:tcPr>
            <w:tcW w:w="3027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bdr w:val="none" w:sz="0" w:space="0" w:color="auto" w:frame="1"/>
              </w:rPr>
              <w:t>МКУ Информационный центр «Дорохово-инфо»</w:t>
            </w:r>
          </w:p>
          <w:p w:rsidR="00F60F9C" w:rsidRPr="00F60F9C" w:rsidRDefault="00F60F9C" w:rsidP="00F60F9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b/>
                <w:bCs/>
                <w:color w:val="545454"/>
                <w:sz w:val="16"/>
                <w:szCs w:val="16"/>
              </w:rPr>
              <w:t>www.dorohovo-info.ru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Еремина Ирина Борисовна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143160, Московская область, Рузский район,  поселок Дорохово, улица </w:t>
            </w:r>
            <w:proofErr w:type="spellStart"/>
            <w:r w:rsidRPr="00F60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Стеклозаводская</w:t>
            </w:r>
            <w:proofErr w:type="spellEnd"/>
            <w:r w:rsidRPr="00F60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, дом 19, корпус 1. Телефон 8-49627 -4-11-36</w:t>
            </w:r>
          </w:p>
        </w:tc>
        <w:tc>
          <w:tcPr>
            <w:tcW w:w="2268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Дороховское</w:t>
            </w:r>
            <w:proofErr w:type="spellEnd"/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-</w:t>
            </w:r>
          </w:p>
        </w:tc>
      </w:tr>
      <w:tr w:rsidR="00F60F9C" w:rsidRPr="00F60F9C" w:rsidTr="00CF2358">
        <w:tc>
          <w:tcPr>
            <w:tcW w:w="1092" w:type="dxa"/>
            <w:tcBorders>
              <w:top w:val="outset" w:sz="2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CF2358" w:rsidP="00F60F9C">
            <w:pPr>
              <w:spacing w:before="225" w:after="22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7</w:t>
            </w:r>
          </w:p>
        </w:tc>
        <w:tc>
          <w:tcPr>
            <w:tcW w:w="3027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9C" w:rsidRPr="00F60F9C" w:rsidRDefault="00CF2358" w:rsidP="00F60F9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 xml:space="preserve">Радиоканал «Русское радио-107,2 </w:t>
            </w: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/>
              </w:rPr>
              <w:t>FM</w:t>
            </w: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», информационное вещание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9C" w:rsidRPr="00F60F9C" w:rsidRDefault="00CF2358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Лобанов Олег Михайлович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2358" w:rsidRPr="00CF2358" w:rsidRDefault="00CF2358" w:rsidP="00CF235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CF2358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 xml:space="preserve">г. Руза, </w:t>
            </w:r>
            <w:proofErr w:type="spellStart"/>
            <w:r w:rsidRPr="00CF2358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ул.Микрорайон</w:t>
            </w:r>
            <w:proofErr w:type="spellEnd"/>
            <w:r w:rsidRPr="00CF2358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, д.10,</w:t>
            </w:r>
          </w:p>
          <w:p w:rsidR="00F60F9C" w:rsidRPr="00F60F9C" w:rsidRDefault="00CF2358" w:rsidP="00CF235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CF2358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тел. 8(49627)23-812</w:t>
            </w:r>
          </w:p>
        </w:tc>
        <w:tc>
          <w:tcPr>
            <w:tcW w:w="2268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9C" w:rsidRPr="00F60F9C" w:rsidRDefault="00CF2358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МАУ «Центр»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9C" w:rsidRPr="00F60F9C" w:rsidRDefault="00F60F9C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</w:p>
        </w:tc>
      </w:tr>
      <w:tr w:rsidR="00F60F9C" w:rsidRPr="00F60F9C" w:rsidTr="00CF2358">
        <w:tc>
          <w:tcPr>
            <w:tcW w:w="1092" w:type="dxa"/>
            <w:tcBorders>
              <w:top w:val="outset" w:sz="2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before="225" w:after="22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8</w:t>
            </w:r>
          </w:p>
        </w:tc>
        <w:tc>
          <w:tcPr>
            <w:tcW w:w="3027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9C" w:rsidRPr="00CF2358" w:rsidRDefault="00CF2358" w:rsidP="00F60F9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Радиоканал «А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 xml:space="preserve">вторадио-91.0 </w:t>
            </w: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/>
              </w:rPr>
              <w:t>FM</w:t>
            </w: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», информационное вещание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9C" w:rsidRPr="00F60F9C" w:rsidRDefault="00CF2358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Лобанов Олег Михайлович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2358" w:rsidRPr="00CF2358" w:rsidRDefault="00CF2358" w:rsidP="00CF2358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CF2358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 xml:space="preserve">г. Руза, </w:t>
            </w:r>
            <w:proofErr w:type="spellStart"/>
            <w:r w:rsidRPr="00CF2358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ул.Микрорайон</w:t>
            </w:r>
            <w:proofErr w:type="spellEnd"/>
            <w:r w:rsidRPr="00CF2358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, д.10,</w:t>
            </w:r>
          </w:p>
          <w:p w:rsidR="00F60F9C" w:rsidRPr="00F60F9C" w:rsidRDefault="00CF2358" w:rsidP="00CF2358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CF2358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тел. 8(49627)23-812</w:t>
            </w:r>
          </w:p>
        </w:tc>
        <w:tc>
          <w:tcPr>
            <w:tcW w:w="2268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9C" w:rsidRPr="00F60F9C" w:rsidRDefault="00CF2358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CF2358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МАУ «Центр»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9C" w:rsidRPr="00F60F9C" w:rsidRDefault="00F60F9C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</w:p>
        </w:tc>
      </w:tr>
      <w:tr w:rsidR="00F60F9C" w:rsidRPr="00F60F9C" w:rsidTr="00CF2358">
        <w:tc>
          <w:tcPr>
            <w:tcW w:w="1092" w:type="dxa"/>
            <w:tcBorders>
              <w:top w:val="outset" w:sz="2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before="225" w:after="22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9</w:t>
            </w:r>
          </w:p>
        </w:tc>
        <w:tc>
          <w:tcPr>
            <w:tcW w:w="3027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9C" w:rsidRPr="00CF2358" w:rsidRDefault="00CF2358" w:rsidP="00F60F9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Интернет-портал «</w:t>
            </w: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/>
              </w:rPr>
              <w:t>RUZA</w:t>
            </w: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24.</w:t>
            </w: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9C" w:rsidRPr="00F60F9C" w:rsidRDefault="00CF2358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Лобанов Валерий Олегович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2358" w:rsidRPr="00CF2358" w:rsidRDefault="00CF2358" w:rsidP="00CF2358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CF2358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 xml:space="preserve">г. Руза, </w:t>
            </w:r>
            <w:proofErr w:type="spellStart"/>
            <w:r w:rsidRPr="00CF2358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ул.Микрорайон</w:t>
            </w:r>
            <w:proofErr w:type="spellEnd"/>
            <w:r w:rsidRPr="00CF2358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, д.10,</w:t>
            </w:r>
          </w:p>
          <w:p w:rsidR="00F60F9C" w:rsidRPr="00F60F9C" w:rsidRDefault="00CF2358" w:rsidP="00CF2358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CF2358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тел. 8(49627)23-812</w:t>
            </w:r>
          </w:p>
        </w:tc>
        <w:tc>
          <w:tcPr>
            <w:tcW w:w="2268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9C" w:rsidRPr="00F60F9C" w:rsidRDefault="00CF2358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CF2358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МАУ «Центр»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9C" w:rsidRPr="00F60F9C" w:rsidRDefault="00F60F9C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</w:p>
        </w:tc>
      </w:tr>
      <w:tr w:rsidR="00F60F9C" w:rsidRPr="00F60F9C" w:rsidTr="00CF2358">
        <w:tc>
          <w:tcPr>
            <w:tcW w:w="1092" w:type="dxa"/>
            <w:tcBorders>
              <w:top w:val="outset" w:sz="2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before="225" w:after="22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lastRenderedPageBreak/>
              <w:t>10</w:t>
            </w:r>
          </w:p>
        </w:tc>
        <w:tc>
          <w:tcPr>
            <w:tcW w:w="3027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9C" w:rsidRPr="00F60F9C" w:rsidRDefault="00F60F9C" w:rsidP="00F60F9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9C" w:rsidRPr="00F60F9C" w:rsidRDefault="00F60F9C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9C" w:rsidRPr="00F60F9C" w:rsidRDefault="00F60F9C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9C" w:rsidRPr="00F60F9C" w:rsidRDefault="00F60F9C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9C" w:rsidRPr="00F60F9C" w:rsidRDefault="00F60F9C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</w:p>
        </w:tc>
      </w:tr>
      <w:tr w:rsidR="00F60F9C" w:rsidRPr="00F60F9C" w:rsidTr="00CF2358">
        <w:tc>
          <w:tcPr>
            <w:tcW w:w="1092" w:type="dxa"/>
            <w:tcBorders>
              <w:top w:val="outset" w:sz="2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F9C" w:rsidRPr="00F60F9C" w:rsidRDefault="00F60F9C" w:rsidP="00F60F9C">
            <w:pPr>
              <w:spacing w:before="225" w:after="22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  <w:r w:rsidRPr="00F60F9C"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  <w:t>11</w:t>
            </w:r>
          </w:p>
        </w:tc>
        <w:tc>
          <w:tcPr>
            <w:tcW w:w="3027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9C" w:rsidRPr="00F60F9C" w:rsidRDefault="00F60F9C" w:rsidP="00F60F9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9C" w:rsidRPr="00F60F9C" w:rsidRDefault="00F60F9C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9C" w:rsidRPr="00F60F9C" w:rsidRDefault="00F60F9C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9C" w:rsidRPr="00F60F9C" w:rsidRDefault="00F60F9C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ECECEC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9C" w:rsidRPr="00F60F9C" w:rsidRDefault="00F60F9C" w:rsidP="00F60F9C">
            <w:pPr>
              <w:spacing w:before="225" w:after="225" w:line="300" w:lineRule="atLeast"/>
              <w:textAlignment w:val="baseline"/>
              <w:rPr>
                <w:rFonts w:ascii="Times New Roman" w:eastAsia="Times New Roman" w:hAnsi="Times New Roman" w:cs="Times New Roman"/>
                <w:color w:val="545454"/>
                <w:sz w:val="16"/>
                <w:szCs w:val="16"/>
              </w:rPr>
            </w:pPr>
          </w:p>
        </w:tc>
      </w:tr>
    </w:tbl>
    <w:p w:rsidR="00F238E5" w:rsidRPr="00F60F9C" w:rsidRDefault="00F238E5">
      <w:pPr>
        <w:rPr>
          <w:sz w:val="16"/>
          <w:szCs w:val="16"/>
        </w:rPr>
      </w:pPr>
    </w:p>
    <w:sectPr w:rsidR="00F238E5" w:rsidRPr="00F60F9C" w:rsidSect="00F60F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9C"/>
    <w:rsid w:val="007248E0"/>
    <w:rsid w:val="00CF2358"/>
    <w:rsid w:val="00F238E5"/>
    <w:rsid w:val="00F6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9F642-C331-4CD7-B8E2-7BC12004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F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6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0F9C"/>
    <w:rPr>
      <w:b/>
      <w:bCs/>
    </w:rPr>
  </w:style>
  <w:style w:type="character" w:customStyle="1" w:styleId="apple-converted-space">
    <w:name w:val="apple-converted-space"/>
    <w:basedOn w:val="a0"/>
    <w:rsid w:val="00F6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Windows User</cp:lastModifiedBy>
  <cp:revision>3</cp:revision>
  <dcterms:created xsi:type="dcterms:W3CDTF">2016-03-21T17:25:00Z</dcterms:created>
  <dcterms:modified xsi:type="dcterms:W3CDTF">2016-03-21T17:31:00Z</dcterms:modified>
</cp:coreProperties>
</file>